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E5" w:rsidRPr="00F37A1F" w:rsidRDefault="00F37A1F">
      <w:pPr>
        <w:spacing w:after="0"/>
        <w:rPr>
          <w:rFonts w:ascii="Times New Roman" w:hAnsi="Times New Roman" w:cs="Times New Roman"/>
          <w:sz w:val="24"/>
          <w:szCs w:val="24"/>
        </w:rPr>
      </w:pPr>
      <w:r w:rsidRPr="00F37A1F">
        <w:rPr>
          <w:rFonts w:ascii="Times New Roman" w:hAnsi="Times New Roman" w:cs="Times New Roman"/>
          <w:noProof/>
          <w:sz w:val="24"/>
          <w:szCs w:val="24"/>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FC3EE5" w:rsidRPr="00F37A1F" w:rsidRDefault="00F37A1F">
      <w:pPr>
        <w:spacing w:after="0"/>
        <w:rPr>
          <w:rFonts w:ascii="Times New Roman" w:hAnsi="Times New Roman" w:cs="Times New Roman"/>
          <w:sz w:val="24"/>
          <w:szCs w:val="24"/>
          <w:lang w:val="ru-RU"/>
        </w:rPr>
      </w:pPr>
      <w:r w:rsidRPr="00F37A1F">
        <w:rPr>
          <w:rFonts w:ascii="Times New Roman" w:hAnsi="Times New Roman" w:cs="Times New Roman"/>
          <w:b/>
          <w:color w:val="000000"/>
          <w:sz w:val="24"/>
          <w:szCs w:val="24"/>
          <w:lang w:val="ru-RU"/>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C3EE5" w:rsidRPr="00F37A1F" w:rsidRDefault="00F37A1F">
      <w:pPr>
        <w:spacing w:after="0"/>
        <w:rPr>
          <w:rFonts w:ascii="Times New Roman" w:hAnsi="Times New Roman" w:cs="Times New Roman"/>
          <w:sz w:val="24"/>
          <w:szCs w:val="24"/>
          <w:lang w:val="ru-RU"/>
        </w:rPr>
      </w:pPr>
      <w:r w:rsidRPr="00F37A1F">
        <w:rPr>
          <w:rFonts w:ascii="Times New Roman" w:hAnsi="Times New Roman" w:cs="Times New Roman"/>
          <w:color w:val="000000"/>
          <w:sz w:val="24"/>
          <w:szCs w:val="24"/>
          <w:lang w:val="ru-RU"/>
        </w:rPr>
        <w:t>Постановление Правительства Республики Казахстан от 30 октября 2009 года № 1729</w:t>
      </w:r>
    </w:p>
    <w:p w:rsidR="00FC3EE5" w:rsidRPr="00F37A1F" w:rsidRDefault="00F37A1F">
      <w:pPr>
        <w:spacing w:after="0"/>
        <w:rPr>
          <w:rFonts w:ascii="Times New Roman" w:hAnsi="Times New Roman" w:cs="Times New Roman"/>
          <w:sz w:val="24"/>
          <w:szCs w:val="24"/>
          <w:lang w:val="ru-RU"/>
        </w:rPr>
      </w:pPr>
      <w:bookmarkStart w:id="0" w:name="z1"/>
      <w:r w:rsidRPr="00F37A1F">
        <w:rPr>
          <w:rFonts w:ascii="Times New Roman" w:hAnsi="Times New Roman" w:cs="Times New Roman"/>
          <w:color w:val="FF0000"/>
          <w:sz w:val="24"/>
          <w:szCs w:val="24"/>
          <w:lang w:val="ru-RU"/>
        </w:rPr>
        <w:t xml:space="preserve">  </w:t>
      </w:r>
      <w:r w:rsidRPr="00F37A1F">
        <w:rPr>
          <w:rFonts w:ascii="Times New Roman" w:hAnsi="Times New Roman" w:cs="Times New Roman"/>
          <w:color w:val="FF0000"/>
          <w:sz w:val="24"/>
          <w:szCs w:val="24"/>
        </w:rPr>
        <w:t>     </w:t>
      </w:r>
      <w:r w:rsidRPr="00F37A1F">
        <w:rPr>
          <w:rFonts w:ascii="Times New Roman" w:hAnsi="Times New Roman" w:cs="Times New Roman"/>
          <w:color w:val="FF0000"/>
          <w:sz w:val="24"/>
          <w:szCs w:val="24"/>
          <w:lang w:val="ru-RU"/>
        </w:rPr>
        <w:t xml:space="preserve"> Сноска. Заголовок постановления в редакции постановления Правительства РК от 29.12.2016 № 908 (вводится в действие со дня его первого офици</w:t>
      </w:r>
      <w:bookmarkStart w:id="1" w:name="_GoBack"/>
      <w:bookmarkEnd w:id="1"/>
      <w:r w:rsidRPr="00F37A1F">
        <w:rPr>
          <w:rFonts w:ascii="Times New Roman" w:hAnsi="Times New Roman" w:cs="Times New Roman"/>
          <w:color w:val="FF0000"/>
          <w:sz w:val="24"/>
          <w:szCs w:val="24"/>
          <w:lang w:val="ru-RU"/>
        </w:rPr>
        <w:t>ального опубликования, но не ранее 01.01.2017).</w:t>
      </w:r>
    </w:p>
    <w:p w:rsidR="00FC3EE5" w:rsidRPr="00F37A1F" w:rsidRDefault="00F37A1F">
      <w:pPr>
        <w:spacing w:after="0"/>
        <w:rPr>
          <w:rFonts w:ascii="Times New Roman" w:hAnsi="Times New Roman" w:cs="Times New Roman"/>
          <w:sz w:val="24"/>
          <w:szCs w:val="24"/>
          <w:lang w:val="ru-RU"/>
        </w:rPr>
      </w:pPr>
      <w:bookmarkStart w:id="2" w:name="z2"/>
      <w:bookmarkEnd w:id="0"/>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соответствии с</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Кодексом Республики Казахстан от 18 сентября 2009 года "О здоровье народа и системе здравоохранения" Правительство Республики Казахстан </w:t>
      </w:r>
      <w:r w:rsidRPr="00F37A1F">
        <w:rPr>
          <w:rFonts w:ascii="Times New Roman" w:hAnsi="Times New Roman" w:cs="Times New Roman"/>
          <w:b/>
          <w:color w:val="000000"/>
          <w:sz w:val="24"/>
          <w:szCs w:val="24"/>
          <w:lang w:val="ru-RU"/>
        </w:rPr>
        <w:t>ПОСТАНОВЛЯЕТ: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Утвердить прилагаемые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FF0000"/>
          <w:sz w:val="24"/>
          <w:szCs w:val="24"/>
        </w:rPr>
        <w:t xml:space="preserve">Сноска. </w:t>
      </w:r>
      <w:r w:rsidRPr="00F37A1F">
        <w:rPr>
          <w:rFonts w:ascii="Times New Roman" w:hAnsi="Times New Roman" w:cs="Times New Roman"/>
          <w:color w:val="FF0000"/>
          <w:sz w:val="24"/>
          <w:szCs w:val="24"/>
          <w:lang w:val="ru-RU"/>
        </w:rPr>
        <w:t xml:space="preserve">Пункт 1 в редакции постановления Правительства РК от 29.12.2016 </w:t>
      </w:r>
      <w:r w:rsidRPr="00F37A1F">
        <w:rPr>
          <w:rFonts w:ascii="Times New Roman" w:hAnsi="Times New Roman" w:cs="Times New Roman"/>
          <w:color w:val="000000"/>
          <w:sz w:val="24"/>
          <w:szCs w:val="24"/>
          <w:lang w:val="ru-RU"/>
        </w:rPr>
        <w:t>№ 908</w:t>
      </w:r>
      <w:r w:rsidRPr="00F37A1F">
        <w:rPr>
          <w:rFonts w:ascii="Times New Roman" w:hAnsi="Times New Roman" w:cs="Times New Roman"/>
          <w:color w:val="FF0000"/>
          <w:sz w:val="24"/>
          <w:szCs w:val="24"/>
          <w:lang w:val="ru-RU"/>
        </w:rPr>
        <w:t xml:space="preserve"> (вводится в действие со дня его первого официального опубликования, но не ранее 01.01.2017).</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Признать утратившими силу: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постановление Правительства Республики Казахстан от 26 июля 2007 года № 632 "Об утверждении Правил организации и проведения закупа лекарственных средств для оказания гарантированного объема бесплатной медицинской помощи" (САПП Республики Казахстан, 2007 г., № 25, ст. 298);</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постановление Правительства Республики Казахстан от 31 марта 2009 года № 448 "О внесении дополнений и изменений в постановление Правительства Республики Казахстан от 26 июля 2007 года № 632" (САПП РК, 2009 г., № 17, ст. 150).</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Настоящее постановление вводится в действие по истечении десяти календарных дней со дня первого официального опубликования.</w:t>
      </w:r>
    </w:p>
    <w:bookmarkEnd w:id="2"/>
    <w:p w:rsidR="00FC3EE5" w:rsidRPr="00F37A1F" w:rsidRDefault="00F37A1F">
      <w:pPr>
        <w:spacing w:after="0"/>
        <w:rPr>
          <w:rFonts w:ascii="Times New Roman" w:hAnsi="Times New Roman" w:cs="Times New Roman"/>
          <w:sz w:val="24"/>
          <w:szCs w:val="24"/>
          <w:lang w:val="ru-RU"/>
        </w:rPr>
      </w:pPr>
      <w:r w:rsidRPr="00F37A1F">
        <w:rPr>
          <w:rFonts w:ascii="Times New Roman" w:hAnsi="Times New Roman" w:cs="Times New Roman"/>
          <w:i/>
          <w:color w:val="000000"/>
          <w:sz w:val="24"/>
          <w:szCs w:val="24"/>
        </w:rPr>
        <w:t>     </w:t>
      </w:r>
      <w:r w:rsidRPr="00F37A1F">
        <w:rPr>
          <w:rFonts w:ascii="Times New Roman" w:hAnsi="Times New Roman" w:cs="Times New Roman"/>
          <w:i/>
          <w:color w:val="000000"/>
          <w:sz w:val="24"/>
          <w:szCs w:val="24"/>
          <w:lang w:val="ru-RU"/>
        </w:rPr>
        <w:t xml:space="preserve"> Премьер-Министр</w:t>
      </w:r>
      <w:r w:rsidRPr="00F37A1F">
        <w:rPr>
          <w:rFonts w:ascii="Times New Roman" w:hAnsi="Times New Roman" w:cs="Times New Roman"/>
          <w:sz w:val="24"/>
          <w:szCs w:val="24"/>
          <w:lang w:val="ru-RU"/>
        </w:rPr>
        <w:br/>
      </w:r>
      <w:r w:rsidRPr="00F37A1F">
        <w:rPr>
          <w:rFonts w:ascii="Times New Roman" w:hAnsi="Times New Roman" w:cs="Times New Roman"/>
          <w:i/>
          <w:color w:val="000000"/>
          <w:sz w:val="24"/>
          <w:szCs w:val="24"/>
        </w:rPr>
        <w:t>     </w:t>
      </w:r>
      <w:r w:rsidRPr="00F37A1F">
        <w:rPr>
          <w:rFonts w:ascii="Times New Roman" w:hAnsi="Times New Roman" w:cs="Times New Roman"/>
          <w:i/>
          <w:color w:val="000000"/>
          <w:sz w:val="24"/>
          <w:szCs w:val="24"/>
          <w:lang w:val="ru-RU"/>
        </w:rPr>
        <w:t xml:space="preserve"> Республики Казахстан</w:t>
      </w:r>
      <w:r w:rsidRPr="00F37A1F">
        <w:rPr>
          <w:rFonts w:ascii="Times New Roman" w:hAnsi="Times New Roman" w:cs="Times New Roman"/>
          <w:i/>
          <w:color w:val="000000"/>
          <w:sz w:val="24"/>
          <w:szCs w:val="24"/>
        </w:rPr>
        <w:t>                      </w:t>
      </w:r>
      <w:r w:rsidRPr="00F37A1F">
        <w:rPr>
          <w:rFonts w:ascii="Times New Roman" w:hAnsi="Times New Roman" w:cs="Times New Roman"/>
          <w:i/>
          <w:color w:val="000000"/>
          <w:sz w:val="24"/>
          <w:szCs w:val="24"/>
          <w:lang w:val="ru-RU"/>
        </w:rPr>
        <w:t xml:space="preserve"> К. Масимов</w:t>
      </w:r>
    </w:p>
    <w:p w:rsidR="00FC3EE5" w:rsidRPr="00F37A1F" w:rsidRDefault="00F37A1F">
      <w:pPr>
        <w:spacing w:after="0"/>
        <w:jc w:val="right"/>
        <w:rPr>
          <w:rFonts w:ascii="Times New Roman" w:hAnsi="Times New Roman" w:cs="Times New Roman"/>
          <w:sz w:val="24"/>
          <w:szCs w:val="24"/>
          <w:lang w:val="ru-RU"/>
        </w:rPr>
      </w:pPr>
      <w:r w:rsidRPr="00F37A1F">
        <w:rPr>
          <w:rFonts w:ascii="Times New Roman" w:hAnsi="Times New Roman" w:cs="Times New Roman"/>
          <w:color w:val="000000"/>
          <w:sz w:val="24"/>
          <w:szCs w:val="24"/>
          <w:lang w:val="ru-RU"/>
        </w:rPr>
        <w:t>Утверждены</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постановлением Правительства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Республики Казахстан</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от 30 октября 2009 года № 1729</w:t>
      </w:r>
    </w:p>
    <w:p w:rsidR="00FC3EE5" w:rsidRPr="00F37A1F" w:rsidRDefault="00F37A1F">
      <w:pPr>
        <w:spacing w:after="0"/>
        <w:rPr>
          <w:rFonts w:ascii="Times New Roman" w:hAnsi="Times New Roman" w:cs="Times New Roman"/>
          <w:sz w:val="24"/>
          <w:szCs w:val="24"/>
          <w:lang w:val="ru-RU"/>
        </w:rPr>
      </w:pPr>
      <w:bookmarkStart w:id="3" w:name="z7"/>
      <w:r w:rsidRPr="00F37A1F">
        <w:rPr>
          <w:rFonts w:ascii="Times New Roman" w:hAnsi="Times New Roman" w:cs="Times New Roman"/>
          <w:b/>
          <w:color w:val="000000"/>
          <w:sz w:val="24"/>
          <w:szCs w:val="24"/>
          <w:lang w:val="ru-RU"/>
        </w:rPr>
        <w:t xml:space="preserve">   Правила</w:t>
      </w:r>
      <w:r w:rsidRPr="00F37A1F">
        <w:rPr>
          <w:rFonts w:ascii="Times New Roman" w:hAnsi="Times New Roman" w:cs="Times New Roman"/>
          <w:sz w:val="24"/>
          <w:szCs w:val="24"/>
          <w:lang w:val="ru-RU"/>
        </w:rPr>
        <w:br/>
      </w:r>
      <w:r w:rsidRPr="00F37A1F">
        <w:rPr>
          <w:rFonts w:ascii="Times New Roman" w:hAnsi="Times New Roman" w:cs="Times New Roman"/>
          <w:b/>
          <w:color w:val="000000"/>
          <w:sz w:val="24"/>
          <w:szCs w:val="24"/>
          <w:lang w:val="ru-RU"/>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3"/>
    <w:p w:rsidR="00FC3EE5" w:rsidRPr="00F37A1F" w:rsidRDefault="00F37A1F">
      <w:pPr>
        <w:spacing w:after="0"/>
        <w:rPr>
          <w:rFonts w:ascii="Times New Roman" w:hAnsi="Times New Roman" w:cs="Times New Roman"/>
          <w:sz w:val="24"/>
          <w:szCs w:val="24"/>
          <w:lang w:val="ru-RU"/>
        </w:rPr>
      </w:pPr>
      <w:r w:rsidRPr="00F37A1F">
        <w:rPr>
          <w:rFonts w:ascii="Times New Roman" w:hAnsi="Times New Roman" w:cs="Times New Roman"/>
          <w:color w:val="FF0000"/>
          <w:sz w:val="24"/>
          <w:szCs w:val="24"/>
        </w:rPr>
        <w:t>    </w:t>
      </w:r>
      <w:r w:rsidRPr="00F37A1F">
        <w:rPr>
          <w:rFonts w:ascii="Times New Roman" w:hAnsi="Times New Roman" w:cs="Times New Roman"/>
          <w:color w:val="FF0000"/>
          <w:sz w:val="24"/>
          <w:szCs w:val="24"/>
          <w:lang w:val="ru-RU"/>
        </w:rPr>
        <w:t xml:space="preserve"> </w:t>
      </w:r>
      <w:r w:rsidRPr="00F37A1F">
        <w:rPr>
          <w:rFonts w:ascii="Times New Roman" w:hAnsi="Times New Roman" w:cs="Times New Roman"/>
          <w:color w:val="FF0000"/>
          <w:sz w:val="24"/>
          <w:szCs w:val="24"/>
        </w:rPr>
        <w:t> </w:t>
      </w:r>
      <w:r w:rsidRPr="00F37A1F">
        <w:rPr>
          <w:rFonts w:ascii="Times New Roman" w:hAnsi="Times New Roman" w:cs="Times New Roman"/>
          <w:color w:val="FF0000"/>
          <w:sz w:val="24"/>
          <w:szCs w:val="24"/>
          <w:lang w:val="ru-RU"/>
        </w:rPr>
        <w:t>Сноска. Правила в редакции постановления Правительства РК от 29.12.2016 № 908 (вводится в действие со дня его первого официального опубликования, но не ранее 01.01.2017).</w:t>
      </w:r>
    </w:p>
    <w:p w:rsidR="00FC3EE5" w:rsidRPr="00F37A1F" w:rsidRDefault="00F37A1F">
      <w:pPr>
        <w:spacing w:after="0"/>
        <w:rPr>
          <w:rFonts w:ascii="Times New Roman" w:hAnsi="Times New Roman" w:cs="Times New Roman"/>
          <w:sz w:val="24"/>
          <w:szCs w:val="24"/>
          <w:lang w:val="ru-RU"/>
        </w:rPr>
      </w:pPr>
      <w:bookmarkStart w:id="4" w:name="z8"/>
      <w:r w:rsidRPr="00F37A1F">
        <w:rPr>
          <w:rFonts w:ascii="Times New Roman" w:hAnsi="Times New Roman" w:cs="Times New Roman"/>
          <w:b/>
          <w:color w:val="000000"/>
          <w:sz w:val="24"/>
          <w:szCs w:val="24"/>
          <w:lang w:val="ru-RU"/>
        </w:rPr>
        <w:lastRenderedPageBreak/>
        <w:t xml:space="preserve">   Раздел 1. Основные положения</w:t>
      </w:r>
    </w:p>
    <w:p w:rsidR="00FC3EE5" w:rsidRPr="00F37A1F" w:rsidRDefault="00F37A1F">
      <w:pPr>
        <w:spacing w:after="0"/>
        <w:rPr>
          <w:rFonts w:ascii="Times New Roman" w:hAnsi="Times New Roman" w:cs="Times New Roman"/>
          <w:sz w:val="24"/>
          <w:szCs w:val="24"/>
          <w:lang w:val="ru-RU"/>
        </w:rPr>
      </w:pPr>
      <w:bookmarkStart w:id="5" w:name="z9"/>
      <w:bookmarkEnd w:id="4"/>
      <w:r w:rsidRPr="00F37A1F">
        <w:rPr>
          <w:rFonts w:ascii="Times New Roman" w:hAnsi="Times New Roman" w:cs="Times New Roman"/>
          <w:b/>
          <w:color w:val="000000"/>
          <w:sz w:val="24"/>
          <w:szCs w:val="24"/>
          <w:lang w:val="ru-RU"/>
        </w:rPr>
        <w:t xml:space="preserve">   Глава 1 Общие положения</w:t>
      </w:r>
    </w:p>
    <w:p w:rsidR="00FC3EE5" w:rsidRPr="00F37A1F" w:rsidRDefault="00F37A1F">
      <w:pPr>
        <w:spacing w:after="0"/>
        <w:rPr>
          <w:rFonts w:ascii="Times New Roman" w:hAnsi="Times New Roman" w:cs="Times New Roman"/>
          <w:sz w:val="24"/>
          <w:szCs w:val="24"/>
          <w:lang w:val="ru-RU"/>
        </w:rPr>
      </w:pPr>
      <w:bookmarkStart w:id="6" w:name="z10"/>
      <w:bookmarkEnd w:id="5"/>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 разработаны в соответствии с</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подпунктом 12) статьи 6,</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подпунктом 7) статьи 10 Кодекса Республики Казахстан от 18 сентября 2009 года "О здоровье народа и системе здравоохранения" (далее – Кодекс),</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пунктом 2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а также приобретения медицинской техники лизингодателем через единого дистрибьютора для дальнейшей передачи организациям здравоохранения на условиях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В настоящих Правилах используются следующие понятия: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аффилированное лицо заказчика или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такое право;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заказчики - администраторы бюджетных программ здравоохранения, государственные учреждения, фонд обязательного социального медицинского страхования (далее - фонд), а также государственные предприятия, юридические лица, пятьдесят и более процентов голосующих акций (долей) которых принадлежат государству;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закуп лекарственных средств, изделий медицинского назначения, услуги по хранению и транспортировке лекарственных средств, изделий медицинского назначения и заключение договоров, в том числе долгосрочных договоров, а также организацию закупа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закуп – приобретение заказчиком, единым дистрибьютором, лизингодателем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порядке и способами, установленными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экспертная оценка – оценка, осуществляемая лизингодателем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w:t>
      </w:r>
      <w:r w:rsidRPr="00F37A1F">
        <w:rPr>
          <w:rFonts w:ascii="Times New Roman" w:hAnsi="Times New Roman" w:cs="Times New Roman"/>
          <w:color w:val="000000"/>
          <w:sz w:val="24"/>
          <w:szCs w:val="24"/>
          <w:lang w:val="ru-RU"/>
        </w:rPr>
        <w:lastRenderedPageBreak/>
        <w:t>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лекарственное средство – средство, представляющее собой или содержащее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изделия медицинского назначения - изделия,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однородные товары и услуги - товары 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претендующие на заключение договора согласно настоящим Правилам;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заключившее договор в соответствии с настоящими Правилами либо договор финансового лизинга в соответствии с законодательными актами Республики Казахстан о финансовом лизинге;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 тендер с использованием двухэтапных процедур (далее – двухэтапный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с применением аукциона, осуществляемого в соответствии с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 тендерная документация – документация,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 тендерная заявка – предложение потенциального поставщика, составленное в соответствии с тендерной документацией или положениями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 организатор закупа - лицо, определенное заказчиком, которое организовывает закуп </w:t>
      </w:r>
      <w:r w:rsidRPr="00F37A1F">
        <w:rPr>
          <w:rFonts w:ascii="Times New Roman" w:hAnsi="Times New Roman" w:cs="Times New Roman"/>
          <w:color w:val="000000"/>
          <w:sz w:val="24"/>
          <w:szCs w:val="24"/>
          <w:lang w:val="ru-RU"/>
        </w:rPr>
        <w:lastRenderedPageBreak/>
        <w:t>способами, предусмотренными настоящими Правилами, и направляет итоги закупа заказчику для заключения договора закупа или договора на оказание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 отечественный товаропроизводитель – физическое или юридическое лицо, осуществляющее предпринимательскую деятельность, являющееся резидентом Республики Казахстан и производящее готовые к употреблению (применению) товары, полностью произведенные или переработанные в Республике Казахстан в соответствии с критериями достаточной переработки, подтвержденные уполномоченным органом по выдаче сертификата о происхождении товара для внутреннего обращения "</w:t>
      </w:r>
      <w:r w:rsidRPr="00F37A1F">
        <w:rPr>
          <w:rFonts w:ascii="Times New Roman" w:hAnsi="Times New Roman" w:cs="Times New Roman"/>
          <w:color w:val="000000"/>
          <w:sz w:val="24"/>
          <w:szCs w:val="24"/>
        </w:rPr>
        <w:t>CT</w:t>
      </w:r>
      <w:r w:rsidRPr="00F37A1F">
        <w:rPr>
          <w:rFonts w:ascii="Times New Roman" w:hAnsi="Times New Roman" w:cs="Times New Roman"/>
          <w:color w:val="000000"/>
          <w:sz w:val="24"/>
          <w:szCs w:val="24"/>
          <w:lang w:val="ru-RU"/>
        </w:rPr>
        <w:t>-</w:t>
      </w:r>
      <w:r w:rsidRPr="00F37A1F">
        <w:rPr>
          <w:rFonts w:ascii="Times New Roman" w:hAnsi="Times New Roman" w:cs="Times New Roman"/>
          <w:color w:val="000000"/>
          <w:sz w:val="24"/>
          <w:szCs w:val="24"/>
        </w:rPr>
        <w:t>KZ</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и производящее готовые к употреблению (применению) товары, полностью произведенные или переработанные за пределами Республики Казахстан, подтвержденные в установленном порядке сертификатами о происхождении товара;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 список лекарственных средств, изделий медицинского назначения и медицинской техники,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перечень лекарственных средств, изделий медицинского назначения, закупаемых заказчиками у единого дистрибьютора, с указанием международного непатентованного наименования или состава лекарственных средств, а также технической характеристики и предельных цен, возможностью заключения долгосрочного договора поставки с отечественными товаропроизводителями;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перечень лекарственных средств с указанием международного непатентованного наименования для лекарственного обеспечения пациентов с индивидуальной непереносимостью и реализации принципа пациентоориентированности лекарственной помощи;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перечень и технические характеристики медицинской техники по каждому наименованию;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сферах индустрии и индустриально-инновационного развития, развития фармацевтической и медицинской промышленности страны, государственной инвестиционной политики и политики поддержки инвестиций;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 резиденты Республики Казахстан - юридические или физические лица, осуществляющие предпринимательскую деятельность, зарегистрированные в соответствии с гражданским и налоговым законодательством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 нерезиденты Республики Казахстан - иностранные физические и юридические лица, не являющиеся резидентами Республики Казахстан в соответствии с гражданским и налоговым законодательством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 фиксированная цена – цена лекарственного средства, изделия медицинского назначения, определенная по результатам закупа, по которой поставщик обязуется поставить лекарственные средства, изделия медицинского назначения единому дистрибьютору;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связанная с обеспечением населения лекарственными средствами, изделиями медицинского назначения, включая закуп, транспортировку, хранение, реализацию (рецептурный отпуск) и учет;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 отпускная цена - цена на отпускаемые лекарственные средства, специализированные </w:t>
      </w:r>
      <w:r w:rsidRPr="00F37A1F">
        <w:rPr>
          <w:rFonts w:ascii="Times New Roman" w:hAnsi="Times New Roman" w:cs="Times New Roman"/>
          <w:color w:val="000000"/>
          <w:sz w:val="24"/>
          <w:szCs w:val="24"/>
          <w:lang w:val="ru-RU"/>
        </w:rPr>
        <w:lastRenderedPageBreak/>
        <w:t>лечебные продукты, изделия медицинского назначения, установленная по результатам закупа фармацевтических услуг в пределах одной административно-территориальной единицы (области, города республиканского значения, столицы);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 возмещение затрат - возмещение местными органами государственного управления здравоохранением областей, города республиканского значения, столицы (далее - местные органы управления здравоохранением) и (или) фондом поставщику стоимости фармацевтической услуги;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сроком до 10 лет: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для лекарственных средств и требованиями международного стандарта для изделий медицинского назначения, имеющих сертификат о происхождении товара для внутреннего обращения в соответствии с законодательством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для лекарственных средств и требованиями международного стандарта для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и обучение, которые оказывает поставщик (изготовитель, исполнитель) при условии ее надлежащего использования и хранения бесплатно на срок, определенный договорами закупа, долгосрочными договорами поставки и финансового лизинга, за исключением восстановления расходных материалов и изнашиваемых узлов;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законодательством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 договор закупа – договор, заключенный между заказчиком и поставщиком на закуп товаров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 договор поставки - договор, заключенный между единым дистрибьютором и поставщиком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 договор закупки - договор, заключенный между единым дистрибьютором и заказчиком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w:t>
      </w:r>
      <w:r w:rsidRPr="00F37A1F">
        <w:rPr>
          <w:rFonts w:ascii="Times New Roman" w:hAnsi="Times New Roman" w:cs="Times New Roman"/>
          <w:color w:val="000000"/>
          <w:sz w:val="24"/>
          <w:szCs w:val="24"/>
          <w:lang w:val="ru-RU"/>
        </w:rPr>
        <w:lastRenderedPageBreak/>
        <w:t>договоре есть ссылки;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 договор об оказании фармацевтических услуг - договор, заключенный между заказчиком и поставщиком на закуп фармацевтических услуг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 лизингодатель – юридическое лицо,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 лизингополучатель – организация здравоохранения (участник лизинговой сделки), которая принимает на условиях договора финансового лизинга предмет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вознаграждение по лизингу;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 медицинская техника, требующая унификации, – медицинская техника с единообразными техническими характеристиками, закупаемая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 инвестиционный проект –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xml:space="preserve">) и изделий медицинского назначения в соответствии со стандартами </w:t>
      </w:r>
      <w:r w:rsidRPr="00F37A1F">
        <w:rPr>
          <w:rFonts w:ascii="Times New Roman" w:hAnsi="Times New Roman" w:cs="Times New Roman"/>
          <w:color w:val="000000"/>
          <w:sz w:val="24"/>
          <w:szCs w:val="24"/>
        </w:rPr>
        <w:t>ISO</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сроком до семи лет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 прайс-лист единого дистрибьютора – ценовое предложение, утверждаемое единым дистрибьютором для заказчиков, содержащее перечень закупленных им лекарственных средств, изделий медицинского назначения с указанием международного непатентованного наименования или состава, торгового наименования, лекарственной формы (технической </w:t>
      </w:r>
      <w:r w:rsidRPr="00F37A1F">
        <w:rPr>
          <w:rFonts w:ascii="Times New Roman" w:hAnsi="Times New Roman" w:cs="Times New Roman"/>
          <w:color w:val="000000"/>
          <w:sz w:val="24"/>
          <w:szCs w:val="24"/>
          <w:lang w:val="ru-RU"/>
        </w:rPr>
        <w:lastRenderedPageBreak/>
        <w:t>характеристики), единицы измерения, фасовки, производителя (страны), цены за единицу с учетом наценки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 орфанные препараты – препараты для лечения и диагностики орфанных (редких) заболеваний;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 государственная экспертная организация в сфере обращения лекарственных средств, изделий медицинского назначения и медицинской техники (далее - экспертная организация) – республиканское государственное предприятие на праве хозяйственного ведения, осуществляющее производственно-хозяйственную деятельность в области здравоохранения по обеспечению безопасности, эффективности и качества лекарственных средств, а также научные исследования в области разработки новых оригинальных лекарственных средств, фармации, фармакологии;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48) поставщик фармацевтической услуги – субъект, оказывающий услуги по обеспечению лекарственными средствами и изделиями медицинского назначения на основании договора с местным органом здравоохранения и (или) фондом в порядке и способами, определенными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49)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50)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51)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53) товар – лекарственные средства, профилактические (иммунобиологические, диагностические, дезинфицирующие) препараты, изделия медицинского назначения и (или) медицинская техника;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54) государственный реестр лекарственных средств, изделий медицинского назначения и медицинской техники - документ учета зарегистрированных экспертной организацией и разрешенных к медицинскому применению в Республике Казахстан лекарственных средств, изделий медицинского назначения и медицинской техники (далее – государственный реестр);</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55) международное непатентованное название лекарственного средства (далее - МНН) - название лекарственного средства, рекомендованное Всемирной организацией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56) соисполнитель - физическое лицо, осуществляющее предпринимательскую деятельность, или юридическое лицо, привлекаемое потенциальным поставщиком для совместного исполнения договора об оказании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57) переходящий остаток – лекарственные средства и (или) изделия медицинского назначения, принятые в прошедших финансовых годах от поставщиков на склад единого дистрибьютора, но не реализованные заказчикам;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58) страны регионов </w:t>
      </w:r>
      <w:r w:rsidRPr="00F37A1F">
        <w:rPr>
          <w:rFonts w:ascii="Times New Roman" w:hAnsi="Times New Roman" w:cs="Times New Roman"/>
          <w:color w:val="000000"/>
          <w:sz w:val="24"/>
          <w:szCs w:val="24"/>
        </w:rPr>
        <w:t>ICH</w:t>
      </w:r>
      <w:r w:rsidRPr="00F37A1F">
        <w:rPr>
          <w:rFonts w:ascii="Times New Roman" w:hAnsi="Times New Roman" w:cs="Times New Roman"/>
          <w:color w:val="000000"/>
          <w:sz w:val="24"/>
          <w:szCs w:val="24"/>
          <w:lang w:val="ru-RU"/>
        </w:rPr>
        <w:t xml:space="preserve"> - страны-члены Международной конференции по гармонизации технических требований к регистрации лекарственных препаратов для человека.</w:t>
      </w:r>
    </w:p>
    <w:p w:rsidR="00FC3EE5" w:rsidRPr="00F37A1F" w:rsidRDefault="00F37A1F">
      <w:pPr>
        <w:spacing w:after="0"/>
        <w:rPr>
          <w:rFonts w:ascii="Times New Roman" w:hAnsi="Times New Roman" w:cs="Times New Roman"/>
          <w:sz w:val="24"/>
          <w:szCs w:val="24"/>
          <w:lang w:val="ru-RU"/>
        </w:rPr>
      </w:pPr>
      <w:bookmarkStart w:id="7" w:name="z77"/>
      <w:bookmarkEnd w:id="6"/>
      <w:r w:rsidRPr="00F37A1F">
        <w:rPr>
          <w:rFonts w:ascii="Times New Roman" w:hAnsi="Times New Roman" w:cs="Times New Roman"/>
          <w:b/>
          <w:color w:val="000000"/>
          <w:sz w:val="24"/>
          <w:szCs w:val="24"/>
          <w:lang w:val="ru-RU"/>
        </w:rPr>
        <w:t xml:space="preserve">   Глава 2. Принципы, способы и ограничения, связанные с закупом</w:t>
      </w:r>
    </w:p>
    <w:p w:rsidR="00FC3EE5" w:rsidRPr="00F37A1F" w:rsidRDefault="00F37A1F">
      <w:pPr>
        <w:spacing w:after="0"/>
        <w:rPr>
          <w:rFonts w:ascii="Times New Roman" w:hAnsi="Times New Roman" w:cs="Times New Roman"/>
          <w:sz w:val="24"/>
          <w:szCs w:val="24"/>
        </w:rPr>
      </w:pPr>
      <w:bookmarkStart w:id="8" w:name="z78"/>
      <w:bookmarkEnd w:id="7"/>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3. Закуп производится с соблюдением принципов: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оптимального и эффективного расходования денег, используемых для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предоставления потенциальным поставщикам равных возможностей для участия в процедуре проведения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добросовестной конкуренции среди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гласности и прозрачности процесса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поддержки отечественных товаропроизводителей;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поддержки предпринимательской инициативы;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пациентоориентированности лекарственной помощи.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В целях оптимального и эффективного расходования бюджетных средств,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изделия медицинского назначения закупаются по ценам, не превышающим установленных уполномоченным органом.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Предельные цены на лекарственные средства, изделия медицинского назначения по списку единого дистрибьютора ежегодно до первого июня соответствующего финансового года утверждаются уполномоченным органом.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Закуп осуществляется заказчиком или организатором закупа одним из следующих способов: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запроса ценовых предложений;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у единого дистрибьютора по его списку;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через единого дистрибьютора по приобретению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приобретения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Единым дистрибьютором закуп осуществляется одним из следующих способов: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особым порядком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особым порядком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особым порядком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особым порядком осуществления закупа по долгосрочным договорам поставки у потенциальных поставщиков, имеющих производство по медицинской технике.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Лизингодатель осуществляет закуп медицинской техники для дальнейшей передачи организациям здравоохранения на условиях лизинга через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Потенциальный поставщик и его аффилированное лицо не выступают в качестве </w:t>
      </w:r>
      <w:r w:rsidRPr="00F37A1F">
        <w:rPr>
          <w:rFonts w:ascii="Times New Roman" w:hAnsi="Times New Roman" w:cs="Times New Roman"/>
          <w:color w:val="000000"/>
          <w:sz w:val="24"/>
          <w:szCs w:val="24"/>
          <w:lang w:val="ru-RU"/>
        </w:rPr>
        <w:lastRenderedPageBreak/>
        <w:t>участника тендера по одному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Потенциальный поставщик не участвует в закупе, если: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или организатора закупа в проводимом закупе;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руководитель потенциального поставщика, учредитель юридического лица, а также физическое лицо, осуществляющее предпринимательскую деятельность, которые претендуют на участие в закупе, имели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или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потенциальный поставщик состоит в перечне недобросовестных потенциальных поставщиков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Перечень недобросовестных потенциальных поставщиков или поставщиков формируется заказчиком, организатором закупа, единым дистрибьютором или лизингодателем на основании решений судов, вступивших в законную силу, и направляется в уполномоченный орган в области здравоохранения для размещения на его интернет-ресурсе в порядке и сроки, предусмотренные уполномоченным органом в области здравоохранения.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Перечень недобросовестных потенциальных поставщиков или поставщиков содержит сведения 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поставщиках, представивших недостоверную информацию по квалификационным требованиям;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потенциальных поставщиках, определенных победителями, уклонившихся от заключения договора согласно настоящим Правилам;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потенциальных поставщиках, занявших второе место, уклонившихся от заключения договора согласно настоящим Правилам;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поставщиках, не исполнивших или ненадлежащим образом исполнивших свои обязательства по заключенным с ними договорам согласно настоящим Правилам.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 При осуществлении закупа товаров, являющихся однородными, допускается разделение таких товаров на лоты.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13. Допускается привлечение соисполнителя потенциальным поставщиком для оказания фармацевтических услуг.</w:t>
      </w:r>
    </w:p>
    <w:p w:rsidR="00FC3EE5" w:rsidRPr="00F37A1F" w:rsidRDefault="00F37A1F">
      <w:pPr>
        <w:spacing w:after="0"/>
        <w:rPr>
          <w:rFonts w:ascii="Times New Roman" w:hAnsi="Times New Roman" w:cs="Times New Roman"/>
          <w:sz w:val="24"/>
          <w:szCs w:val="24"/>
          <w:lang w:val="ru-RU"/>
        </w:rPr>
      </w:pPr>
      <w:bookmarkStart w:id="9" w:name="z120"/>
      <w:bookmarkEnd w:id="8"/>
      <w:r w:rsidRPr="00F37A1F">
        <w:rPr>
          <w:rFonts w:ascii="Times New Roman" w:hAnsi="Times New Roman" w:cs="Times New Roman"/>
          <w:b/>
          <w:color w:val="000000"/>
          <w:sz w:val="24"/>
          <w:szCs w:val="24"/>
        </w:rPr>
        <w:t xml:space="preserve">   </w:t>
      </w:r>
      <w:r w:rsidRPr="00F37A1F">
        <w:rPr>
          <w:rFonts w:ascii="Times New Roman" w:hAnsi="Times New Roman" w:cs="Times New Roman"/>
          <w:b/>
          <w:color w:val="000000"/>
          <w:sz w:val="24"/>
          <w:szCs w:val="24"/>
          <w:lang w:val="ru-RU"/>
        </w:rPr>
        <w:t>Глава 3. Квалификационные требования, предъявляемые к потенциальному поставщику</w:t>
      </w:r>
    </w:p>
    <w:p w:rsidR="00FC3EE5" w:rsidRPr="00F37A1F" w:rsidRDefault="00F37A1F">
      <w:pPr>
        <w:spacing w:after="0"/>
        <w:rPr>
          <w:rFonts w:ascii="Times New Roman" w:hAnsi="Times New Roman" w:cs="Times New Roman"/>
          <w:sz w:val="24"/>
          <w:szCs w:val="24"/>
          <w:lang w:val="ru-RU"/>
        </w:rPr>
      </w:pPr>
      <w:bookmarkStart w:id="10" w:name="z121"/>
      <w:bookmarkEnd w:id="9"/>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 К потенциальным поставщикам товаров предъявляются следующие квалификационные требования: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обладать правоспособностью (для юридических лиц), гражданской дееспособностью </w:t>
      </w:r>
      <w:r w:rsidRPr="00F37A1F">
        <w:rPr>
          <w:rFonts w:ascii="Times New Roman" w:hAnsi="Times New Roman" w:cs="Times New Roman"/>
          <w:color w:val="000000"/>
          <w:sz w:val="24"/>
          <w:szCs w:val="24"/>
          <w:lang w:val="ru-RU"/>
        </w:rPr>
        <w:lastRenderedPageBreak/>
        <w:t>(для физических лиц, осуществляющих предпринимательскую деятельность);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не подлежать процедуре банкротства либо ликвидации;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не состоять в перечне недобросовестных потенциальных поставщиков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 При закупке фармацевтических услуг потенциальный поставщик соответствует следующим квалификационным требованиям: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обладать правоспособностью для заключения договоров;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обладать правоспособностью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в сфере информатизации.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при этом, допускается привлечение соисполнителя для подтверждения наличия пунктов розничной реализации лекарственных средств и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иметь в наличии компьютерную технику и средства телекоммуникационной связи для ведения автоматизированной информационной системы учета амбулаторного лекарственного обеспечения;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 Квалификационные требования применяются с учетом особенностей способа закупа, установленных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 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 Потенциальный поставщик по одному лоту тендера, двухэтапного тендера представляет только одно торговое наименование лекарственного средства либо одного </w:t>
      </w:r>
      <w:r w:rsidRPr="00F37A1F">
        <w:rPr>
          <w:rFonts w:ascii="Times New Roman" w:hAnsi="Times New Roman" w:cs="Times New Roman"/>
          <w:color w:val="000000"/>
          <w:sz w:val="24"/>
          <w:szCs w:val="24"/>
          <w:lang w:val="ru-RU"/>
        </w:rPr>
        <w:lastRenderedPageBreak/>
        <w:t>производителя изделия медицинского назначения, медицинской техники, за исключением случая, указанного в пункте 19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 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p w:rsidR="00FC3EE5" w:rsidRPr="00F37A1F" w:rsidRDefault="00F37A1F">
      <w:pPr>
        <w:spacing w:after="0"/>
        <w:rPr>
          <w:rFonts w:ascii="Times New Roman" w:hAnsi="Times New Roman" w:cs="Times New Roman"/>
          <w:sz w:val="24"/>
          <w:szCs w:val="24"/>
          <w:lang w:val="ru-RU"/>
        </w:rPr>
      </w:pPr>
      <w:bookmarkStart w:id="11" w:name="z140"/>
      <w:bookmarkEnd w:id="10"/>
      <w:r w:rsidRPr="00F37A1F">
        <w:rPr>
          <w:rFonts w:ascii="Times New Roman" w:hAnsi="Times New Roman" w:cs="Times New Roman"/>
          <w:b/>
          <w:color w:val="000000"/>
          <w:sz w:val="24"/>
          <w:szCs w:val="24"/>
          <w:lang w:val="ru-RU"/>
        </w:rPr>
        <w:t xml:space="preserve">   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FC3EE5" w:rsidRPr="00F37A1F" w:rsidRDefault="00F37A1F">
      <w:pPr>
        <w:spacing w:after="0"/>
        <w:rPr>
          <w:rFonts w:ascii="Times New Roman" w:hAnsi="Times New Roman" w:cs="Times New Roman"/>
          <w:sz w:val="24"/>
          <w:szCs w:val="24"/>
          <w:lang w:val="ru-RU"/>
        </w:rPr>
      </w:pPr>
      <w:bookmarkStart w:id="12" w:name="z141"/>
      <w:bookmarkEnd w:id="11"/>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Кодекса и порядку, установленному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не менее пятидесяти процентов от указанного срока годности на упаковке (при сроке годности менее двух лет);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не менее двенадцати месяцев от указанного срока годности на упаковке (при сроке годности два года и более);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срок годности лекарственных средств, изделий медицинского назначения на дату поставки поставщиком единому дистрибьютору составляет: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не менее шестидесяти процентов от указанного срока годности на упаковке (при сроке годности менее двух лет);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не менее четырнадцати месяцев от указанного срока годности на упаковке (при сроке годности два года и более);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не менее тридцати процентов от срока годности, указанного на упаковке (при сроке годности менее двух лет);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не менее восьми месяцев от указанного срока годности на упаковке (при сроке годности два года и более);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срок годности вакцин на дату поставки единым дистрибьютором заказчику составляет: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не менее сорока процентов от указанного срока годности на упаковке (при сроке годности менее двух лет);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не менее десяти месяцев от указанного срока годности на упаковке (при сроке годности два года и более);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w:t>
      </w:r>
      <w:r w:rsidRPr="00F37A1F">
        <w:rPr>
          <w:rFonts w:ascii="Times New Roman" w:hAnsi="Times New Roman" w:cs="Times New Roman"/>
          <w:color w:val="000000"/>
          <w:sz w:val="24"/>
          <w:szCs w:val="24"/>
        </w:rPr>
        <w:t>ICH</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наличие зарегистрированных цен лекарственных средств, изделий медицинского назначения, за исключением орфанных лекарственных средств.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 К закупаемой медицинской технике предъявляются следующие требования: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медицинская техника хранится и транспортируется в условиях, обеспечивающих </w:t>
      </w:r>
      <w:r w:rsidRPr="00F37A1F">
        <w:rPr>
          <w:rFonts w:ascii="Times New Roman" w:hAnsi="Times New Roman" w:cs="Times New Roman"/>
          <w:color w:val="000000"/>
          <w:sz w:val="24"/>
          <w:szCs w:val="24"/>
          <w:lang w:val="ru-RU"/>
        </w:rPr>
        <w:lastRenderedPageBreak/>
        <w:t>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медицинская техника является новой и ранее неиспользованной, произведенной не позднее двадцати четырех месяцев к моменту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 Заказчик, организатор закупа, единый дистрибьютор или лизингодатель не устанавливают к товарам требования, не предусмотренные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 Требования к товарам применяются с учетом особенностей способа закупа, установленных настоящими Правилами.</w:t>
      </w:r>
    </w:p>
    <w:p w:rsidR="00FC3EE5" w:rsidRPr="00F37A1F" w:rsidRDefault="00F37A1F">
      <w:pPr>
        <w:spacing w:after="0"/>
        <w:rPr>
          <w:rFonts w:ascii="Times New Roman" w:hAnsi="Times New Roman" w:cs="Times New Roman"/>
          <w:sz w:val="24"/>
          <w:szCs w:val="24"/>
          <w:lang w:val="ru-RU"/>
        </w:rPr>
      </w:pPr>
      <w:bookmarkStart w:id="13" w:name="z172"/>
      <w:bookmarkEnd w:id="12"/>
      <w:r w:rsidRPr="00F37A1F">
        <w:rPr>
          <w:rFonts w:ascii="Times New Roman" w:hAnsi="Times New Roman" w:cs="Times New Roman"/>
          <w:b/>
          <w:color w:val="000000"/>
          <w:sz w:val="24"/>
          <w:szCs w:val="24"/>
          <w:lang w:val="ru-RU"/>
        </w:rPr>
        <w:t xml:space="preserve">   Глава 5. Поддержка отечественных производителей товаров</w:t>
      </w:r>
    </w:p>
    <w:p w:rsidR="00FC3EE5" w:rsidRPr="00F37A1F" w:rsidRDefault="00F37A1F">
      <w:pPr>
        <w:spacing w:after="0"/>
        <w:rPr>
          <w:rFonts w:ascii="Times New Roman" w:hAnsi="Times New Roman" w:cs="Times New Roman"/>
          <w:sz w:val="24"/>
          <w:szCs w:val="24"/>
          <w:lang w:val="ru-RU"/>
        </w:rPr>
      </w:pPr>
      <w:bookmarkStart w:id="14" w:name="z173"/>
      <w:bookmarkEnd w:id="13"/>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 В случае,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 Если в двухэтапном тендере подана тендерная заявка потенциального поставщика, являющегося отечественным производителем на лоты, предусматривающие заключение долгосрочного договора поставки и соответствующие требованиям настоящих Правил, то с ним заключается долгосрочный договор поставки без применения способа из одного источника.</w:t>
      </w:r>
    </w:p>
    <w:p w:rsidR="00FC3EE5" w:rsidRPr="00F37A1F" w:rsidRDefault="00F37A1F">
      <w:pPr>
        <w:spacing w:after="0"/>
        <w:rPr>
          <w:rFonts w:ascii="Times New Roman" w:hAnsi="Times New Roman" w:cs="Times New Roman"/>
          <w:sz w:val="24"/>
          <w:szCs w:val="24"/>
          <w:lang w:val="ru-RU"/>
        </w:rPr>
      </w:pPr>
      <w:bookmarkStart w:id="15" w:name="z177"/>
      <w:bookmarkEnd w:id="14"/>
      <w:r w:rsidRPr="00F37A1F">
        <w:rPr>
          <w:rFonts w:ascii="Times New Roman" w:hAnsi="Times New Roman" w:cs="Times New Roman"/>
          <w:b/>
          <w:color w:val="000000"/>
          <w:sz w:val="24"/>
          <w:szCs w:val="24"/>
          <w:lang w:val="ru-RU"/>
        </w:rPr>
        <w:t xml:space="preserve">   Глава 6. Поддержка предпринимательской инициативы</w:t>
      </w:r>
    </w:p>
    <w:p w:rsidR="00FC3EE5" w:rsidRPr="00F37A1F" w:rsidRDefault="00F37A1F">
      <w:pPr>
        <w:spacing w:after="0"/>
        <w:rPr>
          <w:rFonts w:ascii="Times New Roman" w:hAnsi="Times New Roman" w:cs="Times New Roman"/>
          <w:sz w:val="24"/>
          <w:szCs w:val="24"/>
          <w:lang w:val="ru-RU"/>
        </w:rPr>
      </w:pPr>
      <w:bookmarkStart w:id="16" w:name="z178"/>
      <w:bookmarkEnd w:id="15"/>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при закупе лекарственных средств и заключении долгосрочных договоров поставки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надлежащей дистрибьюторской практики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 xml:space="preserve">) при закупе лекарственных средств, </w:t>
      </w:r>
      <w:r w:rsidRPr="00F37A1F">
        <w:rPr>
          <w:rFonts w:ascii="Times New Roman" w:hAnsi="Times New Roman" w:cs="Times New Roman"/>
          <w:color w:val="000000"/>
          <w:sz w:val="24"/>
          <w:szCs w:val="24"/>
          <w:lang w:val="ru-RU"/>
        </w:rPr>
        <w:lastRenderedPageBreak/>
        <w:t>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надлежащей аптечной практики (</w:t>
      </w:r>
      <w:r w:rsidRPr="00F37A1F">
        <w:rPr>
          <w:rFonts w:ascii="Times New Roman" w:hAnsi="Times New Roman" w:cs="Times New Roman"/>
          <w:color w:val="000000"/>
          <w:sz w:val="24"/>
          <w:szCs w:val="24"/>
        </w:rPr>
        <w:t>G</w:t>
      </w:r>
      <w:r w:rsidRPr="00F37A1F">
        <w:rPr>
          <w:rFonts w:ascii="Times New Roman" w:hAnsi="Times New Roman" w:cs="Times New Roman"/>
          <w:color w:val="000000"/>
          <w:sz w:val="24"/>
          <w:szCs w:val="24"/>
          <w:lang w:val="ru-RU"/>
        </w:rPr>
        <w:t>Р</w:t>
      </w:r>
      <w:r w:rsidRPr="00F37A1F">
        <w:rPr>
          <w:rFonts w:ascii="Times New Roman" w:hAnsi="Times New Roman" w:cs="Times New Roman"/>
          <w:color w:val="000000"/>
          <w:sz w:val="24"/>
          <w:szCs w:val="24"/>
        </w:rPr>
        <w:t>P</w:t>
      </w:r>
      <w:r w:rsidRPr="00F37A1F">
        <w:rPr>
          <w:rFonts w:ascii="Times New Roman" w:hAnsi="Times New Roman" w:cs="Times New Roman"/>
          <w:color w:val="000000"/>
          <w:sz w:val="24"/>
          <w:szCs w:val="24"/>
          <w:lang w:val="ru-RU"/>
        </w:rPr>
        <w:t>) при закупе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w:t>
      </w:r>
      <w:r w:rsidRPr="00F37A1F">
        <w:rPr>
          <w:rFonts w:ascii="Times New Roman" w:hAnsi="Times New Roman" w:cs="Times New Roman"/>
          <w:color w:val="000000"/>
          <w:sz w:val="24"/>
          <w:szCs w:val="24"/>
        </w:rPr>
        <w:t>G</w:t>
      </w:r>
      <w:r w:rsidRPr="00F37A1F">
        <w:rPr>
          <w:rFonts w:ascii="Times New Roman" w:hAnsi="Times New Roman" w:cs="Times New Roman"/>
          <w:color w:val="000000"/>
          <w:sz w:val="24"/>
          <w:szCs w:val="24"/>
          <w:lang w:val="ru-RU"/>
        </w:rPr>
        <w:t>Р</w:t>
      </w:r>
      <w:r w:rsidRPr="00F37A1F">
        <w:rPr>
          <w:rFonts w:ascii="Times New Roman" w:hAnsi="Times New Roman" w:cs="Times New Roman"/>
          <w:color w:val="000000"/>
          <w:sz w:val="24"/>
          <w:szCs w:val="24"/>
        </w:rPr>
        <w:t>P</w:t>
      </w:r>
      <w:r w:rsidRPr="00F37A1F">
        <w:rPr>
          <w:rFonts w:ascii="Times New Roman" w:hAnsi="Times New Roman" w:cs="Times New Roman"/>
          <w:color w:val="000000"/>
          <w:sz w:val="24"/>
          <w:szCs w:val="24"/>
          <w:lang w:val="ru-RU"/>
        </w:rPr>
        <w:t>) при закупе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настоящих Правил, и сертификат о соответствии объекта требованиям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xml:space="preserve"> или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 Если в лоте участвуют два и более потенциальных поставщиков, представивших тендерные заявки, соответствующие требованиям настоящих Правил, и сертификат о соответствии объекта требованиям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xml:space="preserve"> или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 то комиссия рассматривает только их тендерные заявки, а тендерные заявки других участников (при их наличии) отклоняются.</w:t>
      </w:r>
    </w:p>
    <w:p w:rsidR="00FC3EE5" w:rsidRPr="00F37A1F" w:rsidRDefault="00F37A1F">
      <w:pPr>
        <w:spacing w:after="0"/>
        <w:rPr>
          <w:rFonts w:ascii="Times New Roman" w:hAnsi="Times New Roman" w:cs="Times New Roman"/>
          <w:sz w:val="24"/>
          <w:szCs w:val="24"/>
          <w:lang w:val="ru-RU"/>
        </w:rPr>
      </w:pPr>
      <w:bookmarkStart w:id="17" w:name="z185"/>
      <w:bookmarkEnd w:id="16"/>
      <w:r w:rsidRPr="00F37A1F">
        <w:rPr>
          <w:rFonts w:ascii="Times New Roman" w:hAnsi="Times New Roman" w:cs="Times New Roman"/>
          <w:b/>
          <w:color w:val="000000"/>
          <w:sz w:val="24"/>
          <w:szCs w:val="24"/>
          <w:lang w:val="ru-RU"/>
        </w:rPr>
        <w:t xml:space="preserve">   Раздел 2. Порядок осуществления закупа заказчиком или организатором закупа</w:t>
      </w:r>
    </w:p>
    <w:p w:rsidR="00FC3EE5" w:rsidRPr="00F37A1F" w:rsidRDefault="00F37A1F">
      <w:pPr>
        <w:spacing w:after="0"/>
        <w:rPr>
          <w:rFonts w:ascii="Times New Roman" w:hAnsi="Times New Roman" w:cs="Times New Roman"/>
          <w:sz w:val="24"/>
          <w:szCs w:val="24"/>
          <w:lang w:val="ru-RU"/>
        </w:rPr>
      </w:pPr>
      <w:bookmarkStart w:id="18" w:name="z186"/>
      <w:bookmarkEnd w:id="17"/>
      <w:r w:rsidRPr="00F37A1F">
        <w:rPr>
          <w:rFonts w:ascii="Times New Roman" w:hAnsi="Times New Roman" w:cs="Times New Roman"/>
          <w:b/>
          <w:color w:val="000000"/>
          <w:sz w:val="24"/>
          <w:szCs w:val="24"/>
          <w:lang w:val="ru-RU"/>
        </w:rPr>
        <w:t xml:space="preserve">   Глава 7. Порядок определения организатора закупа</w:t>
      </w:r>
    </w:p>
    <w:p w:rsidR="00FC3EE5" w:rsidRPr="00F37A1F" w:rsidRDefault="00F37A1F">
      <w:pPr>
        <w:spacing w:after="0"/>
        <w:rPr>
          <w:rFonts w:ascii="Times New Roman" w:hAnsi="Times New Roman" w:cs="Times New Roman"/>
          <w:sz w:val="24"/>
          <w:szCs w:val="24"/>
          <w:lang w:val="ru-RU"/>
        </w:rPr>
      </w:pPr>
      <w:bookmarkStart w:id="19" w:name="z187"/>
      <w:bookmarkEnd w:id="18"/>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 Для выполнения процедур организации и проведения закупа товаров или фармацевтических услуг заказчик путем принятия решения определяет организатора закупа, а также должностное лицо заказчика, представляющее интересы последнего в предстоящем закупе, за исключением случаев, когда заказчик и организатор закупа выступают в одном лице.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 Государственное предприятие может выступать в качестве организатора закупа для аффилированных с ним лиц.</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 Юридическое лицо, пятьдесят и более процентов голосующих акций (долей участия в уставном капитале) которого принадлежат государству, может выступать организатором закупа для аффилированных с ним лиц.</w:t>
      </w:r>
    </w:p>
    <w:p w:rsidR="00FC3EE5" w:rsidRPr="00F37A1F" w:rsidRDefault="00F37A1F">
      <w:pPr>
        <w:spacing w:after="0"/>
        <w:rPr>
          <w:rFonts w:ascii="Times New Roman" w:hAnsi="Times New Roman" w:cs="Times New Roman"/>
          <w:sz w:val="24"/>
          <w:szCs w:val="24"/>
          <w:lang w:val="ru-RU"/>
        </w:rPr>
      </w:pPr>
      <w:bookmarkStart w:id="20" w:name="z190"/>
      <w:bookmarkEnd w:id="19"/>
      <w:r w:rsidRPr="00F37A1F">
        <w:rPr>
          <w:rFonts w:ascii="Times New Roman" w:hAnsi="Times New Roman" w:cs="Times New Roman"/>
          <w:b/>
          <w:color w:val="000000"/>
          <w:sz w:val="24"/>
          <w:szCs w:val="24"/>
          <w:lang w:val="ru-RU"/>
        </w:rPr>
        <w:t xml:space="preserve">   Глава 8. Порядок осуществления закупа способом проведения тендера</w:t>
      </w:r>
    </w:p>
    <w:p w:rsidR="00FC3EE5" w:rsidRPr="00F37A1F" w:rsidRDefault="00F37A1F">
      <w:pPr>
        <w:spacing w:after="0"/>
        <w:rPr>
          <w:rFonts w:ascii="Times New Roman" w:hAnsi="Times New Roman" w:cs="Times New Roman"/>
          <w:sz w:val="24"/>
          <w:szCs w:val="24"/>
          <w:lang w:val="ru-RU"/>
        </w:rPr>
      </w:pPr>
      <w:bookmarkStart w:id="21" w:name="z191"/>
      <w:bookmarkEnd w:id="20"/>
      <w:r w:rsidRPr="00F37A1F">
        <w:rPr>
          <w:rFonts w:ascii="Times New Roman" w:hAnsi="Times New Roman" w:cs="Times New Roman"/>
          <w:b/>
          <w:color w:val="000000"/>
          <w:sz w:val="24"/>
          <w:szCs w:val="24"/>
          <w:lang w:val="ru-RU"/>
        </w:rPr>
        <w:t xml:space="preserve">   Параграф 1. Организация тендера</w:t>
      </w:r>
    </w:p>
    <w:p w:rsidR="00FC3EE5" w:rsidRPr="00F37A1F" w:rsidRDefault="00F37A1F">
      <w:pPr>
        <w:spacing w:after="0"/>
        <w:rPr>
          <w:rFonts w:ascii="Times New Roman" w:hAnsi="Times New Roman" w:cs="Times New Roman"/>
          <w:sz w:val="24"/>
          <w:szCs w:val="24"/>
          <w:lang w:val="ru-RU"/>
        </w:rPr>
      </w:pPr>
      <w:bookmarkStart w:id="22" w:name="z192"/>
      <w:bookmarkEnd w:id="21"/>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 О закупе товаров, фармацевтических услуг способом проведения тендера заказчик или организатор закупа извещают потенциальных поставщиков не менее чем за 20 календарных дней, при повторном тендере - не менее чем за 15 календарных дней, до дня окончания приема тендерных заявок путем размещения на интернет-ресурсе заказчика или организатора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 Объявление о проведении закупа товаров, фармацевтических услуг способом проведения тендера, составленное по форме, утвержденной уполномоченным органом, включает следующую информацию: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наименование и адрес заказчика или организатора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наименование закупаемых фармацевтических услуг, международных непатентованных наименований закупаемых товаров, торговых наименований - в случае индивидуальной непереносимости пациента, об объеме закупа, месте поставок, суммах, выделенных для закупа по каждому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сроки и условия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4) порядок и источник передачи тендерной документации;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место представления (приема) документов и окончательный срок подачи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дата, время и место вскрытия конвертов с тендерными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 В состав тендерной комиссии входят председатель, заместитель председателя и члены тендерной комиссии. Общая численность членов тендерной комиссии должна составлять нечетное число и быть не менее трех человек.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 Конкурсная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 Председателем тендерной комиссии определяются первый руководитель или заместитель руководителя заказчика или организатора закупа, который руководит деятельностью комиссии, планирует работу и осуществляет общий контроль за реализацией ее решений. Во время отсутствия председателя его функции осуществляет заместитель председателя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 Секретарь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 При необходимости заказчик или организатор закупа привлекают эксперта или экспертов из профильных специальностей.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 Эксперт дает экспертное заключение по технической спецификации (характеристике)товаров на соответствие предлагаемых потенциальными поставщиками товаров и фармацевтических услуг требованиям к закупаемым товарам и фармацевтическим услугам, положениям тендерной документации.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 Экспертное заключение рассматривается комиссией при оценке и сопоставлении тендерных заявок, определении победителя.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48.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председатель тендерной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49. В случае отсутствия кого-либо из членов тендерной комиссии, в протоколе заседания </w:t>
      </w:r>
      <w:r w:rsidRPr="00F37A1F">
        <w:rPr>
          <w:rFonts w:ascii="Times New Roman" w:hAnsi="Times New Roman" w:cs="Times New Roman"/>
          <w:color w:val="000000"/>
          <w:sz w:val="24"/>
          <w:szCs w:val="24"/>
          <w:lang w:val="ru-RU"/>
        </w:rPr>
        <w:lastRenderedPageBreak/>
        <w:t>указываются причина его отсутствия и ссылка на акт, подтверждающий данный факт.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50. Если в назначенный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новой дате и времени вскрытия конвертов, которые устанавливаются в срок не позднее 24 часов со дня несостоявшегося заседания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51.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52.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53. 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 3 и</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технические и качественные характеристики закупаемых товаров, фармацевтических услуг, включая технические спецификации;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объем закупаемых товаров, фармацевтических услуг и суммы, выделенные для их закупа по каждому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этом, для обеспечения населения лекарственными средствами, изделиями медицинского назначения, поставляемыми единым дистрибьютором, в объем фармацевтической услуги включаются только реализация, учет и сумма, выделенная для закупа фармацевтических услуг, не должны превышать наценки на фармацевтическую услугу, установленной уполномоченным органом в области здравоохранения, за вычетом наценки единого дистрибьютора в размере 9%;</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место, сроки и другие условия поставки товара или оказания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валюту или валюты, в которых выражена цена тендерной заявки, и курс, применяемый для приведения цен к единому эквиваленту;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требования к языкам тендерной заявки, договора закупа или договора на оказание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требования к оформлению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порядок, форму и сроки внесения гарантийного обеспечения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указание на возможность и порядок отзыва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место и окончательный срок приема тендерных заявок и срок их действия;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 место, дату, время и процедуру вскрытия конвертов с тендерными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 процедуру рассмотрения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 условия предоставления потенциальным поставщикам – отечественным товаропроизводителям поддержки, определенные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 условия внесения, форму, объем и способ гарантийного обеспечения договора закупа или договора на оказание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 перечень и количество лекарственных средств, профилактических </w:t>
      </w:r>
      <w:r w:rsidRPr="00F37A1F">
        <w:rPr>
          <w:rFonts w:ascii="Times New Roman" w:hAnsi="Times New Roman" w:cs="Times New Roman"/>
          <w:color w:val="000000"/>
          <w:sz w:val="24"/>
          <w:szCs w:val="24"/>
          <w:lang w:val="ru-RU"/>
        </w:rPr>
        <w:lastRenderedPageBreak/>
        <w:t>(иммунобиологических,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индивидуальной непереносимости пациента,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торгового названия, а также технической характеристики и предельных цен по торговому наименованию по каждому лоту (при закупе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 перечень и количество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 требования к потенциальным поставщикам фармацевтических услуг, а также их соисполнителям, установленные</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3 настоящих Правил (при закупе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 сведения о квалификации согласно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 требования к товарам, установленные</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54. Заказчиком или организатором закупа допускается разделение однородных товаров на лоты по месту их поставки, а при осуществлении закупа нескольких видов однородных товаров - на лоты по их однородным видам и (или) по месту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55.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56.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57.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22"/>
    <w:p w:rsidR="00FC3EE5" w:rsidRPr="00F37A1F" w:rsidRDefault="00F37A1F">
      <w:pPr>
        <w:spacing w:after="0"/>
        <w:rPr>
          <w:rFonts w:ascii="Times New Roman" w:hAnsi="Times New Roman" w:cs="Times New Roman"/>
          <w:sz w:val="24"/>
          <w:szCs w:val="24"/>
          <w:lang w:val="ru-RU"/>
        </w:rPr>
      </w:pPr>
      <w:r w:rsidRPr="00F37A1F">
        <w:rPr>
          <w:rFonts w:ascii="Times New Roman" w:hAnsi="Times New Roman" w:cs="Times New Roman"/>
          <w:b/>
          <w:color w:val="000000"/>
          <w:sz w:val="24"/>
          <w:szCs w:val="24"/>
          <w:lang w:val="ru-RU"/>
        </w:rPr>
        <w:t xml:space="preserve"> Параграф 2. Срок действия, содержание, представление и отзыв тендерных заявок</w:t>
      </w:r>
    </w:p>
    <w:p w:rsidR="00FC3EE5" w:rsidRPr="00F37A1F" w:rsidRDefault="00F37A1F">
      <w:pPr>
        <w:spacing w:after="0"/>
        <w:rPr>
          <w:rFonts w:ascii="Times New Roman" w:hAnsi="Times New Roman" w:cs="Times New Roman"/>
          <w:sz w:val="24"/>
          <w:szCs w:val="24"/>
          <w:lang w:val="ru-RU"/>
        </w:rPr>
      </w:pPr>
      <w:bookmarkStart w:id="23" w:name="z245"/>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58.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59. Тендерная заявка, поступившая по истечении окончательного срока приема </w:t>
      </w:r>
      <w:r w:rsidRPr="00F37A1F">
        <w:rPr>
          <w:rFonts w:ascii="Times New Roman" w:hAnsi="Times New Roman" w:cs="Times New Roman"/>
          <w:color w:val="000000"/>
          <w:sz w:val="24"/>
          <w:szCs w:val="24"/>
          <w:lang w:val="ru-RU"/>
        </w:rPr>
        <w:lastRenderedPageBreak/>
        <w:t>тендерных заявок, не вскрывается и возвращается потенциальному поставщику.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60.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62. Основная часть тендерной заявки содержит: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8) сведения о квалификации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или международному стандарту (для закупа лекарственных средств) и (или) надлежащей дистрибьюторской практики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 (для закупа лекарственных средств) и надлежащей аптечной практики (</w:t>
      </w:r>
      <w:r w:rsidRPr="00F37A1F">
        <w:rPr>
          <w:rFonts w:ascii="Times New Roman" w:hAnsi="Times New Roman" w:cs="Times New Roman"/>
          <w:color w:val="000000"/>
          <w:sz w:val="24"/>
          <w:szCs w:val="24"/>
        </w:rPr>
        <w:t>GPP</w:t>
      </w:r>
      <w:r w:rsidRPr="00F37A1F">
        <w:rPr>
          <w:rFonts w:ascii="Times New Roman" w:hAnsi="Times New Roman" w:cs="Times New Roman"/>
          <w:color w:val="000000"/>
          <w:sz w:val="24"/>
          <w:szCs w:val="24"/>
          <w:lang w:val="ru-RU"/>
        </w:rPr>
        <w:t>) (для закупа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 сопутствующие услуги;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 оригинал документа, подтверждающего внесение гарантийного обеспечения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 вышеуказанные акты не представляются.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 другие документы, предусмотренные тендерной документацией.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63. Техническая часть тендерной заявки содержит: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F37A1F">
        <w:rPr>
          <w:rFonts w:ascii="Times New Roman" w:hAnsi="Times New Roman" w:cs="Times New Roman"/>
          <w:color w:val="000000"/>
          <w:sz w:val="24"/>
          <w:szCs w:val="24"/>
        </w:rPr>
        <w:t>doc</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документы, подтверждающие соответствие предлагаемых товаров и фармацевтических услуг требованиям настоящих Правил и тендерной документации.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64.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65. Гарантийное обеспечение тендерной заявки (далее - гарантийное обеспечение) представляется в виде: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банковской гарантии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66. Срок действия гарантийного обеспечения составляет не менее срока действия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67. Гарантийное обеспечение возвращается потенциальному поставщику в течение пяти </w:t>
      </w:r>
      <w:r w:rsidRPr="00F37A1F">
        <w:rPr>
          <w:rFonts w:ascii="Times New Roman" w:hAnsi="Times New Roman" w:cs="Times New Roman"/>
          <w:color w:val="000000"/>
          <w:sz w:val="24"/>
          <w:szCs w:val="24"/>
          <w:lang w:val="ru-RU"/>
        </w:rPr>
        <w:lastRenderedPageBreak/>
        <w:t>рабочих дней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истечения срока действия тендерной заявки (за исключением тендерной заявки победителя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отзыва тендерной заявки потенциальным поставщиком до истечения окончательного срока их приема;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отклонения тендерной заявки по основанию несоответствия положениям тендерной документации;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признания победителем тендера другого потенциального поставщика;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прекращения процедур закупа без определения победителя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вступления в силу договора закупа и внесения победителем тендера гарантийного обеспечения исполнения договора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68. Гарантийное обеспечение не возвращается потенциальному поставщику, если он: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отозвал или изменил тендерную заявку после истечения окончательного срока приема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победитель уклонился от заключения договора закупа или договора на оказание фармацевтических услуг после признания победителем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69. Потенциальный поставщик при необходимости отзывает заявку в письменной форме до истечения окончательного срока их приема.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70. Не допускается внесение изменений в тендерные заявки после истечения срока представления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71.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72.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73.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FC3EE5" w:rsidRPr="00F37A1F" w:rsidRDefault="00F37A1F">
      <w:pPr>
        <w:spacing w:after="0"/>
        <w:rPr>
          <w:rFonts w:ascii="Times New Roman" w:hAnsi="Times New Roman" w:cs="Times New Roman"/>
          <w:sz w:val="24"/>
          <w:szCs w:val="24"/>
          <w:lang w:val="ru-RU"/>
        </w:rPr>
      </w:pPr>
      <w:bookmarkStart w:id="24" w:name="z289"/>
      <w:bookmarkEnd w:id="23"/>
      <w:r w:rsidRPr="00F37A1F">
        <w:rPr>
          <w:rFonts w:ascii="Times New Roman" w:hAnsi="Times New Roman" w:cs="Times New Roman"/>
          <w:b/>
          <w:color w:val="000000"/>
          <w:sz w:val="24"/>
          <w:szCs w:val="24"/>
          <w:lang w:val="ru-RU"/>
        </w:rPr>
        <w:t xml:space="preserve">   Параграф 3. Вскрытие конвертов с тендерными заявками</w:t>
      </w:r>
    </w:p>
    <w:p w:rsidR="00FC3EE5" w:rsidRPr="00F37A1F" w:rsidRDefault="00F37A1F">
      <w:pPr>
        <w:spacing w:after="0"/>
        <w:rPr>
          <w:rFonts w:ascii="Times New Roman" w:hAnsi="Times New Roman" w:cs="Times New Roman"/>
          <w:sz w:val="24"/>
          <w:szCs w:val="24"/>
          <w:lang w:val="ru-RU"/>
        </w:rPr>
      </w:pPr>
      <w:bookmarkStart w:id="25" w:name="z290"/>
      <w:bookmarkEnd w:id="24"/>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74. Продолжительность времени между завершением приема тендерных заявок и началом вскрытия конвертов с тендерными заявками не превышает двух часов.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75. Конверты с тендерными заявками вскрываются тендерной комиссией во время и месте, определенные тендерной документацией.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76. В процедуре вскрытия конвертов с тендерными заявками могут присутствовать потенциальные поставщики либо их уполномоченные представители.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77.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w:t>
      </w:r>
      <w:r w:rsidRPr="00F37A1F">
        <w:rPr>
          <w:rFonts w:ascii="Times New Roman" w:hAnsi="Times New Roman" w:cs="Times New Roman"/>
          <w:color w:val="000000"/>
          <w:sz w:val="24"/>
          <w:szCs w:val="24"/>
          <w:lang w:val="ru-RU"/>
        </w:rPr>
        <w:lastRenderedPageBreak/>
        <w:t>документах, составляющих тендерную заявку, и вносит данные сведения в протокол вскрытия конвертов.</w:t>
      </w:r>
    </w:p>
    <w:p w:rsidR="00FC3EE5" w:rsidRPr="00F37A1F" w:rsidRDefault="00F37A1F">
      <w:pPr>
        <w:spacing w:after="0"/>
        <w:rPr>
          <w:rFonts w:ascii="Times New Roman" w:hAnsi="Times New Roman" w:cs="Times New Roman"/>
          <w:sz w:val="24"/>
          <w:szCs w:val="24"/>
          <w:lang w:val="ru-RU"/>
        </w:rPr>
      </w:pPr>
      <w:bookmarkStart w:id="26" w:name="z294"/>
      <w:bookmarkEnd w:id="25"/>
      <w:r w:rsidRPr="00F37A1F">
        <w:rPr>
          <w:rFonts w:ascii="Times New Roman" w:hAnsi="Times New Roman" w:cs="Times New Roman"/>
          <w:b/>
          <w:color w:val="000000"/>
          <w:sz w:val="24"/>
          <w:szCs w:val="24"/>
          <w:lang w:val="ru-RU"/>
        </w:rPr>
        <w:t xml:space="preserve">   Параграф 4. Оценка и сопоставление тендерных заявок</w:t>
      </w:r>
    </w:p>
    <w:p w:rsidR="00FC3EE5" w:rsidRPr="00F37A1F" w:rsidRDefault="00F37A1F">
      <w:pPr>
        <w:spacing w:after="0"/>
        <w:rPr>
          <w:rFonts w:ascii="Times New Roman" w:hAnsi="Times New Roman" w:cs="Times New Roman"/>
          <w:sz w:val="24"/>
          <w:szCs w:val="24"/>
          <w:lang w:val="ru-RU"/>
        </w:rPr>
      </w:pPr>
      <w:bookmarkStart w:id="27" w:name="z295"/>
      <w:bookmarkEnd w:id="26"/>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78.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79. Тендерная комиссия отклоняет тендерную заявку в целом или по лоту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непредставления гарантийного обеспечения тендерной заявки в соответствии с требованиями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непредставления подписанного оригинала справки банка об отсутствии просроченной </w:t>
      </w:r>
      <w:r w:rsidRPr="00F37A1F">
        <w:rPr>
          <w:rFonts w:ascii="Times New Roman" w:hAnsi="Times New Roman" w:cs="Times New Roman"/>
          <w:color w:val="000000"/>
          <w:sz w:val="24"/>
          <w:szCs w:val="24"/>
          <w:lang w:val="ru-RU"/>
        </w:rPr>
        <w:lastRenderedPageBreak/>
        <w:t>задолженности согласно требованиям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непредставления сведений о квалификации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непредставления технической спецификации в соответствии с требованиями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 представления потенциальным поставщиком технической спецификации, не соответствующей требованиям тендерной документации и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 установления факта представления недостоверной информации;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 применения процедуры банкротства, ликвидации и (или) наличия в перечне недобросовестных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 непредставления документов, подтверждающих соответствие предлагаемых товаров, фармацевтических услуг требованиям, предусмотренным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подпунктом 14) пункта 62 настоящих Правил, за исключением случая представления потенциальным поставщиком сертификата надлежащей дистрибьюторской практики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 несоответствия требованиям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пункта 18 настоящих Правил, за исключением случаев, предусмотренных</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пунктом 19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 установленных</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пунктами 26,</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30 настоящих Правил;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 если тендерная заявка имеет более короткий срок действия, чем указано в условиях в тендерной документации;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 если не представлена либо представлена не подписанная таблица цен;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80.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82. Закуп способом тендера или его какой - либо лот признаются несостоявшимися по одному из следующих оснований: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отсутствия представленных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представления менее двух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если не допущен ни один потенциальный поставщик;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4) если допущен один потенциальный поставщик.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83. Победитель тендера определяется на основе наименьшей цены.</w:t>
      </w:r>
    </w:p>
    <w:p w:rsidR="00FC3EE5" w:rsidRPr="00F37A1F" w:rsidRDefault="00F37A1F">
      <w:pPr>
        <w:spacing w:after="0"/>
        <w:rPr>
          <w:rFonts w:ascii="Times New Roman" w:hAnsi="Times New Roman" w:cs="Times New Roman"/>
          <w:sz w:val="24"/>
          <w:szCs w:val="24"/>
          <w:lang w:val="ru-RU"/>
        </w:rPr>
      </w:pPr>
      <w:bookmarkStart w:id="28" w:name="z329"/>
      <w:bookmarkEnd w:id="27"/>
      <w:r w:rsidRPr="00F37A1F">
        <w:rPr>
          <w:rFonts w:ascii="Times New Roman" w:hAnsi="Times New Roman" w:cs="Times New Roman"/>
          <w:b/>
          <w:color w:val="000000"/>
          <w:sz w:val="24"/>
          <w:szCs w:val="24"/>
          <w:lang w:val="ru-RU"/>
        </w:rPr>
        <w:t xml:space="preserve">   Параграф 5. Подведение итогов тендера</w:t>
      </w:r>
    </w:p>
    <w:p w:rsidR="00FC3EE5" w:rsidRPr="00F37A1F" w:rsidRDefault="00F37A1F">
      <w:pPr>
        <w:spacing w:after="0"/>
        <w:rPr>
          <w:rFonts w:ascii="Times New Roman" w:hAnsi="Times New Roman" w:cs="Times New Roman"/>
          <w:sz w:val="24"/>
          <w:szCs w:val="24"/>
          <w:lang w:val="ru-RU"/>
        </w:rPr>
      </w:pPr>
      <w:bookmarkStart w:id="29" w:name="z330"/>
      <w:bookmarkEnd w:id="28"/>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наименования и краткое описание товаров или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сумма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наименования, местонахождение и квалификационные данные потенциальных поставщиков, представивших тендерные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цена и другие условия каждой тендерной заявки в соответствии с тендерной документацией;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изложение оценки и сопоставления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основания отклонения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основания, если победитель тендера не определен;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срок, в течение которого надлежит заключить договор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информация о привлечении экспертной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85.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C3EE5" w:rsidRPr="00F37A1F" w:rsidRDefault="00F37A1F">
      <w:pPr>
        <w:spacing w:after="0"/>
        <w:rPr>
          <w:rFonts w:ascii="Times New Roman" w:hAnsi="Times New Roman" w:cs="Times New Roman"/>
          <w:sz w:val="24"/>
          <w:szCs w:val="24"/>
          <w:lang w:val="ru-RU"/>
        </w:rPr>
      </w:pPr>
      <w:bookmarkStart w:id="30" w:name="z344"/>
      <w:bookmarkEnd w:id="29"/>
      <w:r w:rsidRPr="00F37A1F">
        <w:rPr>
          <w:rFonts w:ascii="Times New Roman" w:hAnsi="Times New Roman" w:cs="Times New Roman"/>
          <w:b/>
          <w:color w:val="000000"/>
          <w:sz w:val="24"/>
          <w:szCs w:val="24"/>
          <w:lang w:val="ru-RU"/>
        </w:rPr>
        <w:t xml:space="preserve">   Параграф 6. Заключение договора закупа или на оказание фармацевтических услуг</w:t>
      </w:r>
    </w:p>
    <w:p w:rsidR="00FC3EE5" w:rsidRPr="00F37A1F" w:rsidRDefault="00F37A1F">
      <w:pPr>
        <w:spacing w:after="0"/>
        <w:rPr>
          <w:rFonts w:ascii="Times New Roman" w:hAnsi="Times New Roman" w:cs="Times New Roman"/>
          <w:sz w:val="24"/>
          <w:szCs w:val="24"/>
          <w:lang w:val="ru-RU"/>
        </w:rPr>
      </w:pPr>
      <w:bookmarkStart w:id="31" w:name="z345"/>
      <w:bookmarkEnd w:id="30"/>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89.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90.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91. Не допускаются внесение каких-либо изменений и (или) новых условий в договор (за </w:t>
      </w:r>
      <w:r w:rsidRPr="00F37A1F">
        <w:rPr>
          <w:rFonts w:ascii="Times New Roman" w:hAnsi="Times New Roman" w:cs="Times New Roman"/>
          <w:color w:val="000000"/>
          <w:sz w:val="24"/>
          <w:szCs w:val="24"/>
          <w:lang w:val="ru-RU"/>
        </w:rPr>
        <w:lastRenderedPageBreak/>
        <w:t>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92. Внесение изменения в заключенный договор при условии неизменности качества и других условий, явившихся основой для выбора поставщика, допускается: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по взаимному согласию сторон в части уменьшения цены на товары и соответственно цены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по взаимному согласию сторон в части уменьшения объема товаров,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C3EE5" w:rsidRPr="00F37A1F" w:rsidRDefault="00F37A1F">
      <w:pPr>
        <w:spacing w:after="0"/>
        <w:rPr>
          <w:rFonts w:ascii="Times New Roman" w:hAnsi="Times New Roman" w:cs="Times New Roman"/>
          <w:sz w:val="24"/>
          <w:szCs w:val="24"/>
          <w:lang w:val="ru-RU"/>
        </w:rPr>
      </w:pPr>
      <w:bookmarkStart w:id="32" w:name="z354"/>
      <w:bookmarkEnd w:id="31"/>
      <w:r w:rsidRPr="00F37A1F">
        <w:rPr>
          <w:rFonts w:ascii="Times New Roman" w:hAnsi="Times New Roman" w:cs="Times New Roman"/>
          <w:b/>
          <w:color w:val="000000"/>
          <w:sz w:val="24"/>
          <w:szCs w:val="24"/>
          <w:lang w:val="ru-RU"/>
        </w:rPr>
        <w:t xml:space="preserve">   Параграф 7. Гарантийное обеспечение исполнения договора</w:t>
      </w:r>
    </w:p>
    <w:p w:rsidR="00FC3EE5" w:rsidRPr="00F37A1F" w:rsidRDefault="00F37A1F">
      <w:pPr>
        <w:spacing w:after="0"/>
        <w:rPr>
          <w:rFonts w:ascii="Times New Roman" w:hAnsi="Times New Roman" w:cs="Times New Roman"/>
          <w:sz w:val="24"/>
          <w:szCs w:val="24"/>
          <w:lang w:val="ru-RU"/>
        </w:rPr>
      </w:pPr>
      <w:bookmarkStart w:id="33" w:name="z355"/>
      <w:bookmarkEnd w:id="32"/>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94.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95. Гарантийное обеспечение составляет три процента от цены договора закупа или договора на оказание фармацевтических услуг и представляется в виде: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гарантийного взноса в виде денежных средств, размещаемых в обслуживающем банке заказчика;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96. Гарантийное обеспечение в виде гарантийного взноса денежных средств вносится потенциальным поставщиком на соответствующий счет заказчика.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97.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98.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FC3EE5" w:rsidRPr="00F37A1F" w:rsidRDefault="00F37A1F">
      <w:pPr>
        <w:spacing w:after="0"/>
        <w:rPr>
          <w:rFonts w:ascii="Times New Roman" w:hAnsi="Times New Roman" w:cs="Times New Roman"/>
          <w:sz w:val="24"/>
          <w:szCs w:val="24"/>
          <w:lang w:val="ru-RU"/>
        </w:rPr>
      </w:pPr>
      <w:bookmarkStart w:id="34" w:name="z366"/>
      <w:bookmarkEnd w:id="33"/>
      <w:r w:rsidRPr="00F37A1F">
        <w:rPr>
          <w:rFonts w:ascii="Times New Roman" w:hAnsi="Times New Roman" w:cs="Times New Roman"/>
          <w:b/>
          <w:color w:val="000000"/>
          <w:sz w:val="24"/>
          <w:szCs w:val="24"/>
          <w:lang w:val="ru-RU"/>
        </w:rPr>
        <w:t xml:space="preserve">   Параграф 8. Порядок возмещения затрат поставщикам фармацевтических услуг </w:t>
      </w:r>
    </w:p>
    <w:p w:rsidR="00FC3EE5" w:rsidRPr="00F37A1F" w:rsidRDefault="00F37A1F">
      <w:pPr>
        <w:spacing w:after="0"/>
        <w:rPr>
          <w:rFonts w:ascii="Times New Roman" w:hAnsi="Times New Roman" w:cs="Times New Roman"/>
          <w:sz w:val="24"/>
          <w:szCs w:val="24"/>
          <w:lang w:val="ru-RU"/>
        </w:rPr>
      </w:pPr>
      <w:bookmarkStart w:id="35" w:name="z367"/>
      <w:bookmarkEnd w:id="34"/>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99. Местные органы управления здравоохранением или фонд ежемесячно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реестров рецептов в пределах выделенных средств.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100. Сумма возмещения выплачивается местными органами управления здравоохранением или фондом поставщику фармацевтических услуг в соответствии с утвержденным уполномоченным органом перечнем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медицинской помощи в системе 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 Сумма договора корректируется с учетом фактически оказанного объема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этом сумма возмещения поставщиками (или) их соисполнителям фармацевтических услуг, осуществляющим реализацию и учет лекарственных средств, изделий медицинского назначения, поставляемых единым дистрибьютором, не превышает 16 % с учетом требований</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подпункта 3) пункта 53 настоящих Правил.</w:t>
      </w:r>
    </w:p>
    <w:p w:rsidR="00FC3EE5" w:rsidRPr="00F37A1F" w:rsidRDefault="00F37A1F">
      <w:pPr>
        <w:spacing w:after="0"/>
        <w:rPr>
          <w:rFonts w:ascii="Times New Roman" w:hAnsi="Times New Roman" w:cs="Times New Roman"/>
          <w:sz w:val="24"/>
          <w:szCs w:val="24"/>
          <w:lang w:val="ru-RU"/>
        </w:rPr>
      </w:pPr>
      <w:bookmarkStart w:id="36" w:name="z370"/>
      <w:bookmarkEnd w:id="35"/>
      <w:r w:rsidRPr="00F37A1F">
        <w:rPr>
          <w:rFonts w:ascii="Times New Roman" w:hAnsi="Times New Roman" w:cs="Times New Roman"/>
          <w:b/>
          <w:color w:val="000000"/>
          <w:sz w:val="24"/>
          <w:szCs w:val="24"/>
          <w:lang w:val="ru-RU"/>
        </w:rPr>
        <w:t xml:space="preserve">   Глава 9. Закуп способом запроса ценовых предложений</w:t>
      </w:r>
    </w:p>
    <w:p w:rsidR="00FC3EE5" w:rsidRPr="00F37A1F" w:rsidRDefault="00F37A1F">
      <w:pPr>
        <w:spacing w:after="0"/>
        <w:rPr>
          <w:rFonts w:ascii="Times New Roman" w:hAnsi="Times New Roman" w:cs="Times New Roman"/>
          <w:sz w:val="24"/>
          <w:szCs w:val="24"/>
          <w:lang w:val="ru-RU"/>
        </w:rPr>
      </w:pPr>
      <w:bookmarkStart w:id="37" w:name="z371"/>
      <w:bookmarkEnd w:id="36"/>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101. Применение закупа способом запроса ценовых предложений (далее – ценовой закуп) допускается, если годовой объем закупа однородных лекарственных средств, изделий медицинского назначения, медицинской техники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102. В целях применения ценового закупа не допускается дробление в течение финансового года годового объема закупа однородных товаров, за исключением случая отсутствия товаров у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103. Закуп лекарственных средств и изделий медицинского назначения до шестидесятидневной потребности по ценам, не превышающим установленных уполномоченным органом, допускается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 нарушением единым дистрибьютором сроков поставки по договору закупки, заключенному между единым дистрибьютором и заказчиком; несостоявшимся закупом лекарственных средств, изделий медицинского назначения, проводимому единым дистрибьютором способами, определенными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104.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105. Запрос осуществляется путем размещения объявления на интернет-ресурсе заказчика или организатора закупа. Объявление о проведении закупа способом запроса ценовых предложений содержит: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наименование и адрес заказчика или организатора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международные непатентованные наименования закупаемых лекарственных средств </w:t>
      </w:r>
      <w:r w:rsidRPr="00F37A1F">
        <w:rPr>
          <w:rFonts w:ascii="Times New Roman" w:hAnsi="Times New Roman" w:cs="Times New Roman"/>
          <w:color w:val="000000"/>
          <w:sz w:val="24"/>
          <w:szCs w:val="24"/>
          <w:lang w:val="ru-RU"/>
        </w:rPr>
        <w:lastRenderedPageBreak/>
        <w:t>(торговое название - в случае индивидуальной непереносимости), наименования изделий медицинского назначения, медицинской техники, описание фармацевтических услуг, объем закупа, место поставки, сумму, выделенную для закупа по каждому товару;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сроки и условия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место представления (приема) документов и окончательный срок подачи ценовых предложений;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дату, время и место вскрытия конвертов с ценовыми предложениями.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106.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4 настоящих Правил, а также описание и объем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107.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108.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краткое описание и цена закупаемых товаров, их торговое наименование,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109. Протокол размещается на интернет-ресурсе заказчика или организатора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110. Победителем признается потенциальный поставщик, предложивший наименьшее ценовое предложение, которого заказчик уведомляет об этом.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случаях представления одинаковых ценовых предложений или непредставления ценовых предложений, закуп способом запроса ценовых предложений признается несостоявшимся.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w:t>
      </w:r>
      <w:r w:rsidRPr="00F37A1F">
        <w:rPr>
          <w:rFonts w:ascii="Times New Roman" w:hAnsi="Times New Roman" w:cs="Times New Roman"/>
          <w:color w:val="000000"/>
          <w:sz w:val="24"/>
          <w:szCs w:val="24"/>
          <w:lang w:val="ru-RU"/>
        </w:rPr>
        <w:lastRenderedPageBreak/>
        <w:t>предпринимательскую деятельность);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несоответствия победителя квалификационным требованиям, закуп способом ценовых предложений признается несостоявшимся.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112. Организатор закупа направляет протокол итогов заказчику в течение трех рабочих дней.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 Требования</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пунктов 90, 91, 92 и 93 распространяются на закуп способом ценовых предложений.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113.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FC3EE5" w:rsidRPr="00F37A1F" w:rsidRDefault="00F37A1F">
      <w:pPr>
        <w:spacing w:after="0"/>
        <w:rPr>
          <w:rFonts w:ascii="Times New Roman" w:hAnsi="Times New Roman" w:cs="Times New Roman"/>
          <w:sz w:val="24"/>
          <w:szCs w:val="24"/>
          <w:lang w:val="ru-RU"/>
        </w:rPr>
      </w:pPr>
      <w:bookmarkStart w:id="38" w:name="z402"/>
      <w:bookmarkEnd w:id="37"/>
      <w:r w:rsidRPr="00F37A1F">
        <w:rPr>
          <w:rFonts w:ascii="Times New Roman" w:hAnsi="Times New Roman" w:cs="Times New Roman"/>
          <w:b/>
          <w:color w:val="000000"/>
          <w:sz w:val="24"/>
          <w:szCs w:val="24"/>
          <w:lang w:val="ru-RU"/>
        </w:rPr>
        <w:t xml:space="preserve">   Глава 10. Порядок осуществления закупа способом из одного источника</w:t>
      </w:r>
    </w:p>
    <w:p w:rsidR="00FC3EE5" w:rsidRPr="00F37A1F" w:rsidRDefault="00F37A1F">
      <w:pPr>
        <w:spacing w:after="0"/>
        <w:rPr>
          <w:rFonts w:ascii="Times New Roman" w:hAnsi="Times New Roman" w:cs="Times New Roman"/>
          <w:sz w:val="24"/>
          <w:szCs w:val="24"/>
          <w:lang w:val="ru-RU"/>
        </w:rPr>
      </w:pPr>
      <w:bookmarkStart w:id="39" w:name="z403"/>
      <w:bookmarkEnd w:id="38"/>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114. Способ закупа из одного источника применяется, когда: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тендер признан несостоявшимся (за исключением случаев, когда закуп признан недействительным);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закуп способом запроса ценовых предложений признан несостоявшимся;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техники, что исключает возможность проведения тендеров;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имеется потребность в осуществлении закупа товаров, фармацевтических услуг на период до подведения итогов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имеется потребность в дополнительном объеме товаров, фармацевтических услуг в том же финансовом году. При этом, цена на товар или фармацевтическую услугу не должна превышать цены, по которой приобретены товар либо фармацевтическая услуга в том же финансовом году. В случае осуществления закупа у того же поставщика, с которым заключены договор закупа или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 3 и</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4 не требуется. Под дополнительным объемом фармацевтических услуг понимается увеличение количества лекарственных средств, изделий медицинского назначения,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наименованя, дозировки и качества).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115. При осуществлении закупа способом из одного источника заказчик или организатор закупа запрашивают у потенциального поставщика: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ценовое предложение;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документы, подтверждающие соответствие потенциального поставщика квалификационным требованиям, установленным главой 3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документы, подтверждающие соответствие положениям главы 4 настоящих Правил заявленных лекарственных средств, изделий медицинского назначения и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если тендер признан несостоявшимся по причине представления менее двух тендерных заявок или подана только одна заявка потенциального поставщика, отечественного товаропроизводителя, соответствующая требованиям настоящих Правил, такой потенциальный поставщик не представляет документы, предусмотренные подпунктами 2) и 3) настоящего пункта.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116. При осуществлении закупа способом из одного источника составляется протокол, в который включаются: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обоснование применения способа закупа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краткое описание закупаемых товаров, их торговое наименование или фармацевтических услуг;</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соответствие требованиям, установленным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главами 3 и</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4настоящих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117. Договор закупа или договор на оказание фармацевтических услуг данным способом заключаются на основании положений</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параграфа 7 главы 8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118. Организация и проведение закупа способом из одного источника предусматривают выполнение следующих последовательных мероприятий: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принятие решения заказчиком или организатором закупа о проведении закупа способом из одного источника с обоснованием применения данного способа;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определение заказчика или организатора закупа и проведения процедур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направление потенциальному поставщику приглашения об участии в закупе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4) направление потенциальным поставщиком согласия об участии в закупе из одного источника с приложением документов, предусмотренных в приглашении;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рассмотрение представленных потенциальным поставщиком документов, подтверждающих их соответствие требованиям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размещение на интернет-ресурсе заказчика или организатора закупа протокола об итогах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119. Решение о проведении закупа способом из одного источника принимается заказчиком (организатором закупа) в течение пяти рабочих дней со дня признания закупа несостоявшимся по основаниям, предусмотренным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120. Заказчик или организатор закупа в течение пяти рабочих дней со дня представления потенциальным поставщиком запрашиваемых документов формируют и размещают на интернет-ресурсе протокол об итогах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121. В случае признания закупа способом тендера несостоявшимся по причине отсутствия представленных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направляют приглашение потенциальному поставщику, определенному заказчиком или организатором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122. В случае признания закупа способом тендера несостоявшимся по причине представления менее двух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направляют потенциальному поставщику, представившему заявку на участие в данном тендере, приглашение. В случае признания закупа способом тендера несостоявшимся по причине того, что к участию в тендере не допущен ни один потенциальный поставщик, заказчик или организатор закупа в течение пяти рабочих дней со дня принятия решения об осуществлении закупа способом из одного источника направляют приглашение потенциальному поставщику, представившему наименьшее ценовое предложение, если представлены одинаковые ценовые предложения, то потенциальному поставщику, который первым зарегистрировал тендерную заявку, за исключением лиц, отклоненных в связи с ограничением, установленным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пунктом 9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124. На приглашение заказчика или организатора закупа, направленное согласно настоящей главе, потенциальный поставщик в течение пяти рабочих дней направляет заказчику, организатору закупа свое подтверждение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срок настоящим пунктом, расценивается как отказ от участия в закупе.</w:t>
      </w:r>
    </w:p>
    <w:p w:rsidR="00FC3EE5" w:rsidRPr="00F37A1F" w:rsidRDefault="00F37A1F">
      <w:pPr>
        <w:spacing w:after="0"/>
        <w:rPr>
          <w:rFonts w:ascii="Times New Roman" w:hAnsi="Times New Roman" w:cs="Times New Roman"/>
          <w:sz w:val="24"/>
          <w:szCs w:val="24"/>
          <w:lang w:val="ru-RU"/>
        </w:rPr>
      </w:pPr>
      <w:bookmarkStart w:id="40" w:name="z434"/>
      <w:bookmarkEnd w:id="39"/>
      <w:r w:rsidRPr="00F37A1F">
        <w:rPr>
          <w:rFonts w:ascii="Times New Roman" w:hAnsi="Times New Roman" w:cs="Times New Roman"/>
          <w:b/>
          <w:color w:val="000000"/>
          <w:sz w:val="24"/>
          <w:szCs w:val="24"/>
          <w:lang w:val="ru-RU"/>
        </w:rPr>
        <w:t xml:space="preserve">   Глава 11. Закуп по списку единого дистрибьютора</w:t>
      </w:r>
    </w:p>
    <w:p w:rsidR="00FC3EE5" w:rsidRPr="00F37A1F" w:rsidRDefault="00F37A1F">
      <w:pPr>
        <w:spacing w:after="0"/>
        <w:rPr>
          <w:rFonts w:ascii="Times New Roman" w:hAnsi="Times New Roman" w:cs="Times New Roman"/>
          <w:sz w:val="24"/>
          <w:szCs w:val="24"/>
          <w:lang w:val="ru-RU"/>
        </w:rPr>
      </w:pPr>
      <w:bookmarkStart w:id="41" w:name="z435"/>
      <w:bookmarkEnd w:id="40"/>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125. Для осуществления закупа по списку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 который </w:t>
      </w:r>
      <w:r w:rsidRPr="00F37A1F">
        <w:rPr>
          <w:rFonts w:ascii="Times New Roman" w:hAnsi="Times New Roman" w:cs="Times New Roman"/>
          <w:color w:val="000000"/>
          <w:sz w:val="24"/>
          <w:szCs w:val="24"/>
          <w:lang w:val="ru-RU"/>
        </w:rPr>
        <w:lastRenderedPageBreak/>
        <w:t>включает в себя лекарственные средства и изделия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126. Список единого дистрибьютора направляется уполномоченным органом единому дистрибьютору не позднее пяти рабочих дней со дня его вступления в силу с указанием международных непатентованных наименований или состава лекарственных средств, технической характеристики, предельных цен, возможностью заключения долгосрочного договора поставки с отечественными товаропроизводителями, перечнем лекарственных средств для лекарственного обеспечения пациентов с индивидуальной непереносимостью и реализации принципа пациентоориентированности лекарственной помощи.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127. Уполномоченный орган в области здравоохранения вносит изменения и дополнения в утвержденный список единого дистрибьютора по мере необходимости.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128. В целях оптимального и эффективного расходования бюджетных средств и (или) активов Фонда,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изделия медицинского назначения закупаются по ценам, не превышающим установленных уполномоченным органом, за исключением случаев, предусмотренных</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17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129. Уполномоченный орган в области здравоохранения и (или) фонд не позднее десятого декабря текущего года направляют единому дистрибьютору перечень заказчиков,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130. Заказчики для осуществления закупа по списку единого дистрибьютора представляют заявки единому дистрибьютору на бумажном носителе или в виде электронного документа, сформированного в информационной системе единого дистрибьютора, подписанного электронной цифровой подписью заказчика.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Допускается представление заявок единому дистрибьютору субъектами здравоохранения, оказывающими гарантированный объем бесплатной медицинской помощи или медицинскую помощь в системе обязательного социального медицинского страхования, которые в настоящей главе приравниваются к заказчикам.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131. Заявки заказчиков до момента заключения договора закупки являются формой выражения их согласия осуществить закуп лекарственных средств, изделий медицинского назначения с соблюдением условий, предусмотренных типовым договором закупки,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132. При возникновении у заказчиков в том же финансовом году дополнительной потребности заказчик представляет с 1 по 5 число каждого месяца соответствующего финансового года единому дистрибьютору заявку на закуп с указанием наименований лекарственных средств и изделий медицинского назначения, их количества и графика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133. Заказчики ежегодно не позднее пятнадцати календарных дней с момента направления запроса единым дистрибьютором представляют единому дистрибьютору первичную заявку на следующий финансовый год, которая содержит: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наименования лекарственных средств (международные непатентованные наименования или состав) и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техническую характеристику заявляемых лекарственных средств и изделий медицинского назначения и единицу измерения;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предельную цену по каждому наименованию лекарственного средства и изделия </w:t>
      </w:r>
      <w:r w:rsidRPr="00F37A1F">
        <w:rPr>
          <w:rFonts w:ascii="Times New Roman" w:hAnsi="Times New Roman" w:cs="Times New Roman"/>
          <w:color w:val="000000"/>
          <w:sz w:val="24"/>
          <w:szCs w:val="24"/>
          <w:lang w:val="ru-RU"/>
        </w:rPr>
        <w:lastRenderedPageBreak/>
        <w:t>медицинского назначения, установленную уполномоченным органом, и единицу измерения;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количество по каждому заявляемому наименованию лекарственных средств и изделий медицинского назначения на следующий финансовый год;</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сумму по каждому заявляемому наименованию лекарственного средства и изделия медицинского назначения и общую по заявке;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количество по каждому наименованию лекарственных средств и изделий медицинского назначения, указанное в договоре закупки в текущем финансовом год;</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фактическое потребление по каждому наименованию лекарственных средств и изделий медицинского назначения в предыдущем финансовом году, включая самостоятельный закуп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остаток по каждому наименованию лекарственных средств и изделий медицинского назначения по состоянию на дату представления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полное наименование заказчиков, их реквизиты, адрес (почтовый и юридический), контактные номера телефонов, факсов, адрес электронной почты, должность и фамилию, имя, отчество (при его наличии) первого руководителя или лица, его замещающего, наименование программы, подпрограммы, специфики, в рамках которой планируется закуп.</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134. Единый дистрибьютор после получения первичной заявки от заказчиков осуществляет закуп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разделу 3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135.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содержащий перечень закупленных единым дистрибьютором лекарственных средств, изделий медицинского назначения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 не превышающей предельную цену, установленную для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136. Наценка единого дистрибьютора устанавливается в размере, не более 9%, включающая таможенные пошлины, подлежащие уплате единым дистрибьютором при закупе лекарственных средств, изделий медицинского назначения, не имеющих аналогов. При этом, цены на лекарственные средства и изделия медицинского назначения не превышают предельную цену, установленную уполномоченным органом.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137. Порядок определения наценки определяется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138. Для оформления проекта договора закупки заказчики ежегодно не позднее 20 декабря текущего года представляют единому дистрибьютору скорректированную заявку в соответствии с прайс-листом единого дистрибьютора, которая содержит: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наименование лекарственных средств и перечень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количество лекарственных средств и изделий медицинского назначения, которое может быть изменено в сторону уменьшения до 10% от количества, указанного в первичной заявке. При формировании заявки заказчик округляет количество закупаемых лекарственных средств и изделий медицинского назначения до минимальной упаковки от общего годового объема в целях сохранения их качества.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Допускается уменьшение количества товара свыше 10% от количества, указанного в первичной заявке, в случае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цену по каждому наименованию лекарственного средства и изделия медицинского назначения, установленную в прайсе единого дистрибьютора, и единицу измерения;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4) количество по каждому наименованию лекарственных средств и изделий медицинского назначения, указанных в договорах закупки, в предыдущем финансовом году;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фактическое потребление по каждому наименованию лекарственных средств и изделий медицинского назначения в предыдущем финансовом году, включая самостоятельный закуп в рамках гарантированного объема бесплатной медицинской помощи и медицинской помощи в рамках обязательного социального медицинского страхования;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остаток по каждому наименованию лекарственных средств и изделий медицинского назначения по состоянию на дату представления скорректированной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полное название заказчиков, фамилия, имя, отчество (при его наличии) первого руководителя (лица, его замещающего), копии документа, подтверждающего занимаемую должность, место поставки товара (адрес), по запросу представляются копии справки или свидетельства о государственной регистрации, устава или положения, их реквизиты, адрес (почтовый и юридический), контактные номера телефонов, факсов, адрес электронной почты.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139.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по форме, установленной уполномоченным органом в области здравоохранения, с указанием фактических цен закупаемых лекарственных средств.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140. Заказчики осуществляют закуп лекарственных средств и изделий медицинского назначения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изделий медицинского назначения между единым дистрибьютором и заказчиком по форме, утвержденной уполномоченным органом в области здравоохранения. Основанием для заключения договора закупки является скорректированная либо дополнительная заявка заказчика.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141. Единый дистрибьютор в течение пяти рабочих дней со дня получения скорректированной заявки от заказчиков передает на подписание заказчикам по акту приема-передачи договоры закупки.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142. Заказчики не позднее десяти рабочих дней со дня получения договоров закупки от единого дистрибьютора подписывают и передают по акту приема-передачи единому дистрибьютору.</w:t>
      </w:r>
    </w:p>
    <w:p w:rsidR="00FC3EE5" w:rsidRPr="00F37A1F" w:rsidRDefault="00F37A1F">
      <w:pPr>
        <w:spacing w:after="0"/>
        <w:rPr>
          <w:rFonts w:ascii="Times New Roman" w:hAnsi="Times New Roman" w:cs="Times New Roman"/>
          <w:sz w:val="24"/>
          <w:szCs w:val="24"/>
          <w:lang w:val="ru-RU"/>
        </w:rPr>
      </w:pPr>
      <w:bookmarkStart w:id="42" w:name="z471"/>
      <w:bookmarkEnd w:id="41"/>
      <w:r w:rsidRPr="00F37A1F">
        <w:rPr>
          <w:rFonts w:ascii="Times New Roman" w:hAnsi="Times New Roman" w:cs="Times New Roman"/>
          <w:b/>
          <w:color w:val="000000"/>
          <w:sz w:val="24"/>
          <w:szCs w:val="24"/>
          <w:lang w:val="ru-RU"/>
        </w:rPr>
        <w:t xml:space="preserve">   Глава 12. Планирование и организация закупа медицинской техники</w:t>
      </w:r>
    </w:p>
    <w:p w:rsidR="00FC3EE5" w:rsidRPr="00F37A1F" w:rsidRDefault="00F37A1F">
      <w:pPr>
        <w:spacing w:after="0"/>
        <w:rPr>
          <w:rFonts w:ascii="Times New Roman" w:hAnsi="Times New Roman" w:cs="Times New Roman"/>
          <w:sz w:val="24"/>
          <w:szCs w:val="24"/>
          <w:lang w:val="ru-RU"/>
        </w:rPr>
      </w:pPr>
      <w:bookmarkStart w:id="43" w:name="z472"/>
      <w:bookmarkEnd w:id="42"/>
      <w:r w:rsidRPr="00F37A1F">
        <w:rPr>
          <w:rFonts w:ascii="Times New Roman" w:hAnsi="Times New Roman" w:cs="Times New Roman"/>
          <w:b/>
          <w:color w:val="000000"/>
          <w:sz w:val="24"/>
          <w:szCs w:val="24"/>
          <w:lang w:val="ru-RU"/>
        </w:rPr>
        <w:t xml:space="preserve">   Параграф 1. Планирование закупа медицинской техники</w:t>
      </w:r>
    </w:p>
    <w:p w:rsidR="00FC3EE5" w:rsidRPr="00F37A1F" w:rsidRDefault="00F37A1F">
      <w:pPr>
        <w:spacing w:after="0"/>
        <w:rPr>
          <w:rFonts w:ascii="Times New Roman" w:hAnsi="Times New Roman" w:cs="Times New Roman"/>
          <w:sz w:val="24"/>
          <w:szCs w:val="24"/>
          <w:lang w:val="ru-RU"/>
        </w:rPr>
      </w:pPr>
      <w:bookmarkStart w:id="44" w:name="z473"/>
      <w:bookmarkEnd w:id="43"/>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143. Заказчики осуществляют закуп медицинской техники, не включенной в список единого дистрибьютора, стоимостью до 5 000 000 (пять миллионов) тенге в рамках гарантированного объема бесплатной медицинской помощи и (или) системы обязательного социального медицинского страхования в соответствии с</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разделом 2 настоящих Правил по согласованию с администратором бюджетной программы и (или) фондом на основании клинико-технического обоснования и технической спецификации.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144. Заказчик осуществляет закуп медицинской техники в рамках гарантированного объема бесплатной медицинской помощи и (или) системы обязательного социального медицинского страхования по списку единого дистрибьютора стоимостью до 5</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000 000 (пять миллионов) тенге в обязательном порядке путем подачи заявки единому дистрибьютору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главе 19 настоящих Правил без согласования с уполномоченным органом в области здравоохранения или местными органами управления здравоохранения и экспертной оценки лизингодателя.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145. Медицинская техника стоимостью от 5</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000 000 (пять миллионов) тенге до 50</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000 000 (пятьдесят миллионов) тенге приобретается за счет средств лизингодателя согласно поданной заявке организаций здравоохранения и закупается в соответствии с</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разделом 4 </w:t>
      </w:r>
      <w:r w:rsidRPr="00F37A1F">
        <w:rPr>
          <w:rFonts w:ascii="Times New Roman" w:hAnsi="Times New Roman" w:cs="Times New Roman"/>
          <w:color w:val="000000"/>
          <w:sz w:val="24"/>
          <w:szCs w:val="24"/>
          <w:lang w:val="ru-RU"/>
        </w:rPr>
        <w:lastRenderedPageBreak/>
        <w:t xml:space="preserve">настоящих Правил.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Медицинская техника не приобретается лизингодателем, если договор финансового лизинга не отвечает условиям и требованиям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146. Медицинская техника стоимостью свыше 50</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000 000 (пятьдесят миллионов) тенге, а также требующая унификации, приобретается заказчиком </w:t>
      </w:r>
      <w:proofErr w:type="gramStart"/>
      <w:r w:rsidRPr="00F37A1F">
        <w:rPr>
          <w:rFonts w:ascii="Times New Roman" w:hAnsi="Times New Roman" w:cs="Times New Roman"/>
          <w:color w:val="000000"/>
          <w:sz w:val="24"/>
          <w:szCs w:val="24"/>
          <w:lang w:val="ru-RU"/>
        </w:rPr>
        <w:t>через единого дистрибьютора</w:t>
      </w:r>
      <w:proofErr w:type="gramEnd"/>
      <w:r w:rsidRPr="00F37A1F">
        <w:rPr>
          <w:rFonts w:ascii="Times New Roman" w:hAnsi="Times New Roman" w:cs="Times New Roman"/>
          <w:color w:val="000000"/>
          <w:sz w:val="24"/>
          <w:szCs w:val="24"/>
          <w:lang w:val="ru-RU"/>
        </w:rPr>
        <w:t xml:space="preserve">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
    <w:p w:rsidR="00FC3EE5" w:rsidRPr="00F37A1F" w:rsidRDefault="00F37A1F">
      <w:pPr>
        <w:spacing w:after="0"/>
        <w:rPr>
          <w:rFonts w:ascii="Times New Roman" w:hAnsi="Times New Roman" w:cs="Times New Roman"/>
          <w:sz w:val="24"/>
          <w:szCs w:val="24"/>
          <w:lang w:val="ru-RU"/>
        </w:rPr>
      </w:pPr>
      <w:bookmarkStart w:id="45" w:name="z478"/>
      <w:bookmarkEnd w:id="44"/>
      <w:r w:rsidRPr="00F37A1F">
        <w:rPr>
          <w:rFonts w:ascii="Times New Roman" w:hAnsi="Times New Roman" w:cs="Times New Roman"/>
          <w:b/>
          <w:color w:val="000000"/>
          <w:sz w:val="24"/>
          <w:szCs w:val="24"/>
          <w:lang w:val="ru-RU"/>
        </w:rPr>
        <w:t xml:space="preserve">   Параграф 2. Закуп медицинской техники </w:t>
      </w:r>
      <w:proofErr w:type="gramStart"/>
      <w:r w:rsidRPr="00F37A1F">
        <w:rPr>
          <w:rFonts w:ascii="Times New Roman" w:hAnsi="Times New Roman" w:cs="Times New Roman"/>
          <w:b/>
          <w:color w:val="000000"/>
          <w:sz w:val="24"/>
          <w:szCs w:val="24"/>
          <w:lang w:val="ru-RU"/>
        </w:rPr>
        <w:t>через единого дистрибьютора</w:t>
      </w:r>
      <w:proofErr w:type="gramEnd"/>
    </w:p>
    <w:p w:rsidR="00FC3EE5" w:rsidRPr="00F37A1F" w:rsidRDefault="00F37A1F">
      <w:pPr>
        <w:spacing w:after="0"/>
        <w:rPr>
          <w:rFonts w:ascii="Times New Roman" w:hAnsi="Times New Roman" w:cs="Times New Roman"/>
          <w:sz w:val="24"/>
          <w:szCs w:val="24"/>
          <w:lang w:val="ru-RU"/>
        </w:rPr>
      </w:pPr>
      <w:bookmarkStart w:id="46" w:name="z479"/>
      <w:bookmarkEnd w:id="45"/>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147. Организацию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осуществляет единый дистрибьютор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разделу 3 настоящих Правил на основании заявки уполномоченного органа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пункту 159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148. Ежемесячно, в срок до 5 числа месяца, следующего за отчетным, единый дистрибьютор производит мониторинг закупа и поставок медицинской техники, приобретенной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149. Для подготовки и организации закупа медицинской техники необходимо получение экспертной оценки лизингодателя.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150. В целях подготовки и организации закупа медицинской техники и получения экспертной оценки уполномоченный орган в области здравоохранения представляет лизингодателю полученную от заказчиков заявку, которая должна содержать: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перечень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клинико-техническое обоснование;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техническую спецификацию;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количество, срок, условия и место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сумму, выделенную для закупа медицинской техники по каждому наименованию;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информацию, содержащую перечень и количество медицинских услуг, планируемых к оказанию на закупаемой медицинской технике;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технические условия эксплуатации;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сведения о специалистах для эксплуатации закупаемой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151. Лизингодатель в течение сорока рабочих дней с момента представления уполномоченным органом в области здравоохранения информации заказчиков проводит экспертную оценку в части клинико-технического обоснования, оптимальных технических характеристик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152. По результатам экспертной оценки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153. В случае нарушения полноты и правильности представленной заявки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пункту 150 настоящих Правил, лизингодатель возвращает заявку уполномоченному органу в области здравоохранения без проведения экспертной оценки.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154. Лизингодатель в течение трех рабочих дней после получения согласования с момента вынесения экспертного заключения направляет утвержденную техническую спецификацию заказчикам для согласования.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155. Заказчики в течение пяти рабочих дней с момента получения от лизингодателя согласовывают техническую спецификацию закупаемой медицинской техники, которая представляется в прошитом и пронумерованном виде, каждая страница которой парафируется, заверяется подписью уполномоченного лица заказчика и представляется лизингодателю.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156. Лизингодатель в течение трех рабочих дней направляет на согласование в уполномоченный орган в области здравоохранения экспертное заключение с прошитой технической спецификацией в части перечня, количества, места поставки и суммы, выделенной для закупа медицинской техники по каждому наименованию.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157. Лизингодатель не направляет в уполномоченный орган в области здравоохранения экспертное заключение без согласования заказчиком и не утвержденную лизингодателем техническую спецификацию.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158. Уполномоченный орган в области здравоохранения после согласования в течение пяти рабочих дней с момента получения от лизингодателя экспертного заключения с прошитой технической спецификацией, согласованной заказчиком и утвержденной лизингодателем, направляет его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медицинской техники, по каждому наименованию на бумажном и электронном носителях.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159. Единый дистрибьютор в течение десяти рабочих дней со дня получения заявки, согласованной уполномоченным органом в области здравоохранения, с указанием: списка закупаемой медицинской техники, количества, срока, условий и места поставки и суммы, выделенной для закупа, технических характеристик (технической спецификации) медицинской техники по каждому наименованию организовывает закуп в порядке, предусмотренном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разделом 3 настоящих Правил.</w:t>
      </w:r>
    </w:p>
    <w:p w:rsidR="00FC3EE5" w:rsidRPr="00F37A1F" w:rsidRDefault="00F37A1F">
      <w:pPr>
        <w:spacing w:after="0"/>
        <w:rPr>
          <w:rFonts w:ascii="Times New Roman" w:hAnsi="Times New Roman" w:cs="Times New Roman"/>
          <w:sz w:val="24"/>
          <w:szCs w:val="24"/>
          <w:lang w:val="ru-RU"/>
        </w:rPr>
      </w:pPr>
      <w:bookmarkStart w:id="47" w:name="z501"/>
      <w:bookmarkEnd w:id="46"/>
      <w:r w:rsidRPr="00F37A1F">
        <w:rPr>
          <w:rFonts w:ascii="Times New Roman" w:hAnsi="Times New Roman" w:cs="Times New Roman"/>
          <w:b/>
          <w:color w:val="000000"/>
          <w:sz w:val="24"/>
          <w:szCs w:val="24"/>
          <w:lang w:val="ru-RU"/>
        </w:rPr>
        <w:t xml:space="preserve">   Раздел 3. Порядок осуществления закупа единым дистрибьютором</w:t>
      </w:r>
    </w:p>
    <w:p w:rsidR="00FC3EE5" w:rsidRPr="00F37A1F" w:rsidRDefault="00F37A1F">
      <w:pPr>
        <w:spacing w:after="0"/>
        <w:rPr>
          <w:rFonts w:ascii="Times New Roman" w:hAnsi="Times New Roman" w:cs="Times New Roman"/>
          <w:sz w:val="24"/>
          <w:szCs w:val="24"/>
          <w:lang w:val="ru-RU"/>
        </w:rPr>
      </w:pPr>
      <w:bookmarkStart w:id="48" w:name="z502"/>
      <w:bookmarkEnd w:id="47"/>
      <w:r w:rsidRPr="00F37A1F">
        <w:rPr>
          <w:rFonts w:ascii="Times New Roman" w:hAnsi="Times New Roman" w:cs="Times New Roman"/>
          <w:b/>
          <w:color w:val="000000"/>
          <w:sz w:val="24"/>
          <w:szCs w:val="24"/>
          <w:lang w:val="ru-RU"/>
        </w:rPr>
        <w:t xml:space="preserve">   Глава 13. Порядок осуществления закупа способом проведения двухэтапного тендера</w:t>
      </w:r>
    </w:p>
    <w:p w:rsidR="00FC3EE5" w:rsidRPr="00F37A1F" w:rsidRDefault="00F37A1F">
      <w:pPr>
        <w:spacing w:after="0"/>
        <w:rPr>
          <w:rFonts w:ascii="Times New Roman" w:hAnsi="Times New Roman" w:cs="Times New Roman"/>
          <w:sz w:val="24"/>
          <w:szCs w:val="24"/>
          <w:lang w:val="ru-RU"/>
        </w:rPr>
      </w:pPr>
      <w:bookmarkStart w:id="49" w:name="z503"/>
      <w:bookmarkEnd w:id="48"/>
      <w:r w:rsidRPr="00F37A1F">
        <w:rPr>
          <w:rFonts w:ascii="Times New Roman" w:hAnsi="Times New Roman" w:cs="Times New Roman"/>
          <w:b/>
          <w:color w:val="000000"/>
          <w:sz w:val="24"/>
          <w:szCs w:val="24"/>
          <w:lang w:val="ru-RU"/>
        </w:rPr>
        <w:t xml:space="preserve">   Параграф 1. Организация проведения двухэтапного тендера</w:t>
      </w:r>
    </w:p>
    <w:p w:rsidR="00FC3EE5" w:rsidRPr="00F37A1F" w:rsidRDefault="00F37A1F">
      <w:pPr>
        <w:spacing w:after="0"/>
        <w:rPr>
          <w:rFonts w:ascii="Times New Roman" w:hAnsi="Times New Roman" w:cs="Times New Roman"/>
          <w:sz w:val="24"/>
          <w:szCs w:val="24"/>
          <w:lang w:val="ru-RU"/>
        </w:rPr>
      </w:pPr>
      <w:bookmarkStart w:id="50" w:name="z504"/>
      <w:bookmarkEnd w:id="49"/>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160. Закуп способом проведения двухэтапного тендера представляет собой совокупность следующих последовательных этапов: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 первом этапе осуществляются следующие мероприятия: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образование комиссии, определение секретаря комиссии, привлечение эксперта или экспертов (при необходимости);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объявление о проведении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прием и предварительное рассмотрение тендерных заявок, первичных ценовых предложений;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прием и рассмотрение дополнений к тендерным заявкам, первичных ценовых предложений;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определение потенциальных поставщиков, допущенных к аукциону;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 втором этапе: проведение аукциона путем сопоставления цен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161. Для организации и проведения двухэтапного тендера единый дистрибьютор создает тендерную комиссию (далее – комиссия) и утверждает ее состав на каждый двухэтапный тендер отдельно.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162. Решение о создании комиссии и определении секретаря комиссии принимается первым руководителем единого дистрибьютора (или лицом, исполняющим его обязанности).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163.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 если тендер признан несостоявшимся или его итоги отменены, то комиссия прекращает свою деятельность со дня принятия такого решения. В случае организации проведения закупа медицинской техники, комиссия прекращает свою деятельность в день подведения итогов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164. Председателем комиссии определяется первый руководитель единого дистрибьютора, в случае организации закупа медицинской техники для лизингодателя председателем определяется первый руководитель лизингодателя. В состав комиссии входят работники единого дистрибьютора, уполномоченного органа в области обращения лекарственных средств, изделий медицинского назначения и медицинской техники, лизингодателя (по согласованию).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165.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тендерной комиссией решений.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166. Председатель руководит на заседаниях комиссии, планирует ее работу. Во время отсутствия председателя его функции выполняет заместитель.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167. Секретарь комиссии размещает объявления, принимает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тендерных заявок с указанием времени и даты представления конвертов с тендерными заявками, фамилии, имени, отчества(при наличии) уполномоченного представителя потенциального поставщика (лица, представившего конверт с тендерной заявкой) и журнал регистрации обеспечения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168. Журналы регистрации поступивших тендерных заявок и гарантийного обеспечения тендерной заявки должны быть прошиты, страницы пронумерованы, последняя страница подписана уполномоченным лицом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169. Заседание комиссии проводится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170. В случае отсутствия председателя, заместителя председателя или члена комиссии, прилагается документ, подтверждающий причину его отсутствия. Допускается до начала предварительного рассмотрения тендерных заявок внести изменения в состав комиссии в части замены отсутствующих членов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171. Протокол заседания комиссии подписывается и полистно парафируется всеми присутствующими членами комиссии, председателем, заместителем и секретарем.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172. При необходимости единый дистрибьютор привлекает эксперта или экспертов из профильных специальностей.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173. Эксперт дает экспертное заключение по технической части тендерной заявки на соответствие предлагаемых потенциальными поставщиками лекарственных средств, изделий медицинского назначения списку единого дистрибьютора и требованиям к закупаемым лекарственным средствам, изделиям медицинского назначения, установленным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174. При закупе медицинской техники эксперт дает экспертное заключение по соответствию предлагаемой медицинской техники требованиям, установленным к </w:t>
      </w:r>
      <w:r w:rsidRPr="00F37A1F">
        <w:rPr>
          <w:rFonts w:ascii="Times New Roman" w:hAnsi="Times New Roman" w:cs="Times New Roman"/>
          <w:color w:val="000000"/>
          <w:sz w:val="24"/>
          <w:szCs w:val="24"/>
          <w:lang w:val="ru-RU"/>
        </w:rPr>
        <w:lastRenderedPageBreak/>
        <w:t>медицинской технике, настоящими Правилами, а также технической характеристике, объявленной единым дистрибьютором.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175. Эксперт не участвует в голосовании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рассматривается комиссией при решении вопроса о допуске заявки потенциального поставщика.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176. Объявление о проведении двухэтапного тендера публикуется на государственном и русском языках на интернет-ресурсе единого дистрибьютора за двадцать календарных дней до дня окончательного приема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177. В случае осуществления повторного двухэтапного тендера не менее чем за пятнадцать календарных дней до окончательной даты представления тендерных заявок на интернет-ресурсе единого дистрибьютора размещается текст объявления.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178. Объявление должно содержать:</w:t>
      </w:r>
      <w:r w:rsidRPr="00F37A1F">
        <w:rPr>
          <w:rFonts w:ascii="Times New Roman" w:hAnsi="Times New Roman" w:cs="Times New Roman"/>
          <w:color w:val="000000"/>
          <w:sz w:val="24"/>
          <w:szCs w:val="24"/>
        </w:rPr>
        <w:t>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наименование, адрес и банковские реквизиты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наименование лекарственных средств (международные непатентованные наименования или состав), изделий медицинского назначения и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технические характеристики лекарственных средств, изделий медицинского назначения и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закупаемый объем лекарственных средств, изделий медицинского назначения, который может корректироваться с учетом окончательных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количество медицинской техники (в случае организации закупа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условия поставки (в том числе сроки или графики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сроки годности закупаемых лекарственных средств и изделий медицинского назначения на день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дату, время и место окончания приема заявок на участие в двухэтапном тендере;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дату, время и место начала проведения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сумму, выделенную для закупа по каждому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наименования лекарственных средств (международные непатентованные наименования или состав, торговые названия), изделий медицинского назначения, по которым допускается заключение долгосрочных договоров поставки сроком до 10 лет;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 условия предоставления гарантийного обеспечения тендерной заявки на участие, которая не должна быть менее срока действия тендерной заявки, банковские реквизиты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179. При расчете выделенной для закупа суммы единый дистрибьютор уменьшает предельные цены, определенные уполномоченным органом на лекарственные средства и изделия медицинского назначения по каждому лоту, на девять процентов.</w:t>
      </w:r>
    </w:p>
    <w:p w:rsidR="00FC3EE5" w:rsidRPr="00F37A1F" w:rsidRDefault="00F37A1F">
      <w:pPr>
        <w:spacing w:after="0"/>
        <w:rPr>
          <w:rFonts w:ascii="Times New Roman" w:hAnsi="Times New Roman" w:cs="Times New Roman"/>
          <w:sz w:val="24"/>
          <w:szCs w:val="24"/>
          <w:lang w:val="ru-RU"/>
        </w:rPr>
      </w:pPr>
      <w:bookmarkStart w:id="51" w:name="z543"/>
      <w:bookmarkEnd w:id="50"/>
      <w:r w:rsidRPr="00F37A1F">
        <w:rPr>
          <w:rFonts w:ascii="Times New Roman" w:hAnsi="Times New Roman" w:cs="Times New Roman"/>
          <w:b/>
          <w:color w:val="000000"/>
          <w:sz w:val="24"/>
          <w:szCs w:val="24"/>
          <w:lang w:val="ru-RU"/>
        </w:rPr>
        <w:t xml:space="preserve">   Параграф 2. Срок действия, содержание, представление и отзыв тендерных заявок</w:t>
      </w:r>
    </w:p>
    <w:p w:rsidR="00FC3EE5" w:rsidRPr="00F37A1F" w:rsidRDefault="00F37A1F">
      <w:pPr>
        <w:spacing w:after="0"/>
        <w:rPr>
          <w:rFonts w:ascii="Times New Roman" w:hAnsi="Times New Roman" w:cs="Times New Roman"/>
          <w:sz w:val="24"/>
          <w:szCs w:val="24"/>
          <w:lang w:val="ru-RU"/>
        </w:rPr>
      </w:pPr>
      <w:bookmarkStart w:id="52" w:name="z544"/>
      <w:bookmarkEnd w:id="51"/>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180. Потенциальный поставщик, изъявивший желание участвовать в двухэтапном тендере, до истечения окончательного срока представления тендерных заявок представляет единому дистрибьютору в запечатанном виде тендерную заявку, составленную в соответствии с условиями объявления и требованиями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181. Единым дистрибьютором тендерная документация не разрабатывается.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182. Тендерная заявка, представления по истечении окончательного срока представления тендерных заявок, не вскрывается и возвращается представившему ее потенциальному поставщику. При этом, отмечается время представления тендерной заявки в журнале регистрации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183. Срок действия тендерной заявки, представленной потенциальным поставщиком, должен быть не менее сорока пяти календарных дней. Тендерная заявка, имеющая более короткий срок действия, чем указанная в условиях двухэтапного тендера, отклоняется.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184. Тендерная заявка потенциального поставщика состоит из двух частей: основной и технической, а также первичного ценового предложения.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185. Каждая часть прошивается и пронумеровывается отдельно, последние страницы подписываются уполномоченным лицом, первичное ценовое предложение не прошивается и представляется отдельно, но запечатывается в одном конверте.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186.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содержит слова "Тендер с использованием двухэтапных процедур ___________ (указывается название тендера)" и "Не вскрывать до ______________ (указываются дата и время вскрытия конвертов, указанные в объявлении)".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187. Обеспечение тендерной заявки не прошивается и не запечатывается в конверт, представляется отдельно от конверта с тендерной заявкой и регистрируется в журнале обеспечения заявки до окончания срока представления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188. В тендерной заявке, конверте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189. Основная часть тендерной заявки должна содержать документы, подтверждающие соответствие квалификационным требованиям, предъявляемым к потенциальному поставщику: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(для физического лица, осуществляющего предпринимательскую деятельность);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копии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w:t>
      </w:r>
      <w:r w:rsidRPr="00F37A1F">
        <w:rPr>
          <w:rFonts w:ascii="Times New Roman" w:hAnsi="Times New Roman" w:cs="Times New Roman"/>
          <w:color w:val="000000"/>
          <w:sz w:val="24"/>
          <w:szCs w:val="24"/>
          <w:lang w:val="ru-RU"/>
        </w:rPr>
        <w:lastRenderedPageBreak/>
        <w:t>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выданный не ранее одного месяца, предшествующего дате вскрытия конвертов;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сведения о квалификации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если потенциальный поставщик претендует на преимущественное право, копия сертификата о соответствии объекта требованиям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или международному стандарту (для закупа лекарственных средств) и (или) надлежащей дистрибьюторской практики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 (для закупа лекарственных средств);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сопутствующие услуги (при закупе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190. Техническая часть тендерной заявки должна содержать документы, подтверждающие соответствие предлагаемых лекарственных средств, изделий медицинского назначения и медицинской техники требованиям, установленным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техническую спецификацию с указанием точных характеристик предлагаемого товара при предложении медицинской техники на электронном носителе в формате *</w:t>
      </w:r>
      <w:r w:rsidRPr="00F37A1F">
        <w:rPr>
          <w:rFonts w:ascii="Times New Roman" w:hAnsi="Times New Roman" w:cs="Times New Roman"/>
          <w:color w:val="000000"/>
          <w:sz w:val="24"/>
          <w:szCs w:val="24"/>
        </w:rPr>
        <w:t>doc</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требованиям, предусмотренным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 вышеуказанные акты не представляются.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191. Потенциальный поставщик представляет по одному лоту только одно (первичное, окончательное или дополнительное) ценовое предложение, подписанное руководителем или уполномоченным лицом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192. Первичное ценовое предложение представляется в конверте с тендерной заявкой.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193. Окончательное (при необходимости дополнительное) ценовое предложение представляются в день проведения аукциона.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194. В ценовое предложение (первичное, окончательное или дополнительное) потенциального поставщика включаются все расходы, связанные с поставкой товаров единому дистрибьютору.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195. Представление потенциальным поставщиком соответствующего ценового предложения является формой выражения его согласия осуществить поставку товара с соблюдением условий, указанных в объявлении, и условий типового договора поставки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196. Потенциальный поставщик имеет право изменить, отозвать свою тендерную заявку до истечения срока представления тендерной заявки и на возврат обеспечения.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197. Уведомление потенциального поставщика об отзыве тендерной заявки должно быть направлено единому дистрибьютору в письменной форме, но не позднее окончательного срока представления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198. Не допускается внесение изменений в тендерные заявки и их обеспечения после истечения срока представления тендерных заявок, за исключением, когда изменения были внесены в соответствии с настоящими Правилами в тендерную заявку на основании замечаний единого дистрибьютора.</w:t>
      </w:r>
    </w:p>
    <w:p w:rsidR="00FC3EE5" w:rsidRPr="00F37A1F" w:rsidRDefault="00F37A1F">
      <w:pPr>
        <w:spacing w:after="0"/>
        <w:rPr>
          <w:rFonts w:ascii="Times New Roman" w:hAnsi="Times New Roman" w:cs="Times New Roman"/>
          <w:sz w:val="24"/>
          <w:szCs w:val="24"/>
          <w:lang w:val="ru-RU"/>
        </w:rPr>
      </w:pPr>
      <w:bookmarkStart w:id="53" w:name="z577"/>
      <w:bookmarkEnd w:id="52"/>
      <w:r w:rsidRPr="00F37A1F">
        <w:rPr>
          <w:rFonts w:ascii="Times New Roman" w:hAnsi="Times New Roman" w:cs="Times New Roman"/>
          <w:b/>
          <w:color w:val="000000"/>
          <w:sz w:val="24"/>
          <w:szCs w:val="24"/>
          <w:lang w:val="ru-RU"/>
        </w:rPr>
        <w:t xml:space="preserve">   Параграф 3. Гарантийное обеспечение</w:t>
      </w:r>
    </w:p>
    <w:p w:rsidR="00FC3EE5" w:rsidRPr="00F37A1F" w:rsidRDefault="00F37A1F">
      <w:pPr>
        <w:spacing w:after="0"/>
        <w:rPr>
          <w:rFonts w:ascii="Times New Roman" w:hAnsi="Times New Roman" w:cs="Times New Roman"/>
          <w:sz w:val="24"/>
          <w:szCs w:val="24"/>
          <w:lang w:val="ru-RU"/>
        </w:rPr>
      </w:pPr>
      <w:bookmarkStart w:id="54" w:name="z578"/>
      <w:bookmarkEnd w:id="53"/>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199. Потенциальный поставщик вносит гарантийное обеспечение тендерной заявки единому дистрибьютору на участие в двухэтапном тендере в размере одного процента от суммы, выделенной для приобретения лекарственных средств, изделий медицинского назначения, медицинской техники. В случае участия по нескольким лотам, потенциальный поставщик может представить гарантийное обеспечение тендерной заявки на каждый лот отдельно.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200. При непредставлении гарантийного обеспечения тендерной заявки до истечения окончательного срока приема тендерных заявок, тендерная заявка такого потенциального поставщика возвращается без рассмотрения.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201. Потенциальный поставщик может выбрать один из следующих видов гарантийного обеспечения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гарантийный денежный взнос, который вносится на банковский счет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оригинал банковской гарантии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202.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203. Единый дистрибьютор в журнале регистрации банковских гарантий указывают следующие сведения: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название двухэтапного тендера, дату его объявления;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фамилию, имя, отчество (при наличии) уполномоченного представителя потенциального поставщика, представившего гарантийное обеспечение;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дату и время регистрации банковской гарантии.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204. Гарантийное обеспечение тендерной заявки не возвращается по соответствующим лотам, если потенциальный поставщик: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победитель уклонился от заключения договора поставки или договора финансового лизинга после признания победителем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победитель не внес либо несвоевременно внес гарантийное обеспечение договора поставки или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представил ценовое предложение, превышающее выделенную для закупа по данному лоту сумму;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не представил первичное ценовое предложение в порядке, установленном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потенциальный поставщик, занявший второе место, уклонился от заключения договора </w:t>
      </w:r>
      <w:r w:rsidRPr="00F37A1F">
        <w:rPr>
          <w:rFonts w:ascii="Times New Roman" w:hAnsi="Times New Roman" w:cs="Times New Roman"/>
          <w:color w:val="000000"/>
          <w:sz w:val="24"/>
          <w:szCs w:val="24"/>
          <w:lang w:val="ru-RU"/>
        </w:rPr>
        <w:lastRenderedPageBreak/>
        <w:t>поставки или договора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потенциальный поставщик, занявший второе место, заключив договор, не внес в срок гарантийное обеспечение исполнения договора поставки или договора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205. Гарантийное обеспечение тендерной заявки возвращается в течение пяти рабочих дней со дня: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отзыва потенциальным поставщиком тендерной заявки до истечения окончательного срока приема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подписания протокола подведения итогов двухэтапного тендера (за исключением победителя и потенциального поставщика, занявшего второе место);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вступления в силу договора и внесения победителем гарантийного обеспечения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206. Гарантийное обеспечение тендерной заявки потенциальному поставщику, занявшему второе место, возвращается в течение пяти рабочих дней после внесения гарантийного обеспечения договора победителем.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207.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p w:rsidR="00FC3EE5" w:rsidRPr="00F37A1F" w:rsidRDefault="00F37A1F">
      <w:pPr>
        <w:spacing w:after="0"/>
        <w:rPr>
          <w:rFonts w:ascii="Times New Roman" w:hAnsi="Times New Roman" w:cs="Times New Roman"/>
          <w:sz w:val="24"/>
          <w:szCs w:val="24"/>
          <w:lang w:val="ru-RU"/>
        </w:rPr>
      </w:pPr>
      <w:bookmarkStart w:id="55" w:name="z602"/>
      <w:bookmarkEnd w:id="54"/>
      <w:r w:rsidRPr="00F37A1F">
        <w:rPr>
          <w:rFonts w:ascii="Times New Roman" w:hAnsi="Times New Roman" w:cs="Times New Roman"/>
          <w:b/>
          <w:color w:val="000000"/>
          <w:sz w:val="24"/>
          <w:szCs w:val="24"/>
          <w:lang w:val="ru-RU"/>
        </w:rPr>
        <w:t xml:space="preserve">   Параграф 4. Вскрытие и рассмотрение тендерных заявок</w:t>
      </w:r>
    </w:p>
    <w:p w:rsidR="00FC3EE5" w:rsidRPr="00F37A1F" w:rsidRDefault="00F37A1F">
      <w:pPr>
        <w:spacing w:after="0"/>
        <w:rPr>
          <w:rFonts w:ascii="Times New Roman" w:hAnsi="Times New Roman" w:cs="Times New Roman"/>
          <w:sz w:val="24"/>
          <w:szCs w:val="24"/>
          <w:lang w:val="ru-RU"/>
        </w:rPr>
      </w:pPr>
      <w:bookmarkStart w:id="56" w:name="z603"/>
      <w:bookmarkEnd w:id="55"/>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208. Вскрытие конвертов с тендерными заявками производится комиссией в день, время и месте, указанные в объявлении о проведении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209. Период между окончательным сроком представления конвертов с тендерными заявками и их вскрытием не должен превышать двух часов.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210. Вскрытию подлежат конверты с тендерными заявками потенциальных поставщиков, представленные в сроки, указанные в объявлении и порядке, установленном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211. Потенциальный поставщик, представивший тендерную заявку, и (или) его уполномоченный представитель могут присутствовать при вскрытии конвертов с тендерными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212. На заседании комиссии при вскрытии конвертов: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секретарь комиссии информирует присутствующих о составе комиссии; потенциальных поставщиках, представивших в установленный срок тендерные заявки, зарегистрированные в журнале регистрации тендерных заявок; оглашает иную информацию по данному тендеру;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председатель либо лицо, определенное председателем из числа членов комиссии, вскрывают конверты с тендерными заявками, оглашают перечень документов, их краткое содержание и заявленные первичные ценовые предложения по каждому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секретарь комиссии оформляет протокол вскрытия конвертов с тендерными заявками в течение трех рабочих дней со дня вскрытия и опубликовывает его на интернет-ресурсе единого дистрибьютора на следующий день после оформления.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213. Тендерная комиссия предварительно рассматривает тендерные заявки на соответствие требованиям настоящих Правил в течение десяти рабочих дней со дня опубликования протокола вскрытия.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214. Не позднее третьего рабочего дня со дня вскрытия тендерных заявок секретарь комиссии представляет для рассмотрения эксперта тендерные заявки (в случаях привлечения).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215. Комиссия в случае выявления несоответствия требованиям настоящих Правил </w:t>
      </w:r>
      <w:r w:rsidRPr="00F37A1F">
        <w:rPr>
          <w:rFonts w:ascii="Times New Roman" w:hAnsi="Times New Roman" w:cs="Times New Roman"/>
          <w:color w:val="000000"/>
          <w:sz w:val="24"/>
          <w:szCs w:val="24"/>
          <w:lang w:val="ru-RU"/>
        </w:rPr>
        <w:lastRenderedPageBreak/>
        <w:t>предоставляет таким потенциальным поставщикам право для приведения тендерных заявок в соответствие в течение трех рабочих дней со дня размещения протокола предварительного рассмотрения на интернет-ресурсе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216. Не предоставляется право для устранения замечаний комиссии потенциальным поставщикам, нарушившим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 9 настоящих Правил.</w:t>
      </w:r>
      <w:r w:rsidRPr="00F37A1F">
        <w:rPr>
          <w:rFonts w:ascii="Times New Roman" w:hAnsi="Times New Roman" w:cs="Times New Roman"/>
          <w:color w:val="000000"/>
          <w:sz w:val="24"/>
          <w:szCs w:val="24"/>
        </w:rPr>
        <w:t>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217. Комиссия признает внесенное обеспечение тендерной заявки не соответствующим требованиям настоящих Правил,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недостаточного срока действия обеспечения тендерной заявки, представленной в виде банковской гарантии;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ненадлежащего оформления обеспечения тендерной заявки, которое выражается в отсутствии сведений, не позволяющих комиссии установить: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лицо, выдавшее обеспечение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название двухэтапного тендера, для участия в котором вносится обеспечение тендерной заявки в виде банковской гарантии;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срок действия обеспечения тендерной заявки, условия его предоставления, представленной в виде банковской гарантии;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лицо, которому выдано обеспечение тендерной заявки; лицо, в пользу которого вносится обеспечение тендерной заявки.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По указанным несоответствиям комиссия предоставляет потенциальным поставщикам право для приведения в соответствие в течение трех рабочих дней со дня размещения протокола предварительного рассмотрения на интернет-ресурсе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218. По результатам предварительного рассмотрения составляется протокол.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Протокол предварительного рассмотрения тендерных заявок размещается на интернет-ресурсе единого дистрибьютора в течение десяти рабочих дней, при повторном двухэтапном тендере в течение пяти рабочих дней со дня начала рассмотрения тендерных заявок, в котором отражаются: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наименования потенциальных поставщиков, представивших тендерные заявки, с указанием номеров лотов, по которым он принимает участие, и их заявленные первичные ценовые предложения по каждому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наименования потенциальных поставщиков, допущенных к аукциону;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наименования потенциальных поставщиков, к тендерным заявкам которых имеются замечания, с указанием причин;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срок в три рабочих дня, не включая дня опубликования протокола вскрытия, в течение которых надлежит устранить замечания;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номера лотов, по которым представлено менее двух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номера лотов, по которым представлены тендерные заявки отечественных товаропроизводителей;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номера лотов с тендерными заявками отечественных товаропроизводителей, с которыми возможно заключение долгосрочных договоров поставки при условии подтверждения производства лекарственных средств в соответствии с требованиями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и (или) производства изделий медицинского назначения в соответствии с требованиями международного стандарта;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номера лотов, по которым оказана поддержка предпринимательской инициативы.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219. Протокол предварительного рассмотрения подписывается председателем и всеми членами комиссии, а также секретарем комиссии в день принятия решения о предварительном рассмотрении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220.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w:t>
      </w:r>
      <w:r w:rsidRPr="00F37A1F">
        <w:rPr>
          <w:rFonts w:ascii="Times New Roman" w:hAnsi="Times New Roman" w:cs="Times New Roman"/>
          <w:color w:val="000000"/>
          <w:sz w:val="24"/>
          <w:szCs w:val="24"/>
          <w:lang w:val="ru-RU"/>
        </w:rPr>
        <w:lastRenderedPageBreak/>
        <w:t>предварительного рассмотрения.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221. Вскрытие конвертов с дополнениями осуществляется комиссией в сроки, указанные в протоколе предварительного рассмотрения. Потенциальный поставщик и (или) его уполномоченный представитель, представившие дополнения, могут присутствовать при вскрытии конвертов с дополнениями к тендерным заявкам.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222. Период между окончательным сроком представления конвертов с дополнениями и их вскрытием не должен превышать двух часов.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223. Комиссия повторно рассматривает тендерные заявки в течение пяти рабочих дней, при повторном двухэтапном тендере в течение трех рабочих дней после вскрытия дополнений.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224. При повторном рассмотрении тендерных заявок комиссия: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повторно рассматривает тендерные заявки потенциальных поставщиков, указанных в перечне протокола предварительного рассмотрения, на предмет полноты приведения их в соответствие с требованиями настоящих Правил и устранения замечаний;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определяет потенциальных поставщиков, представивших неполный, не соответствующий требованиям настоящих Правил перечень документов.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225.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размещенную на интернет-ресурсе уполномоченного органа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226. По результатам повторного рассмотрения составляется протокол допуска к аукциону, который подписывается всеми присутствующими членами комиссии и размещается на интернет-ресурсе единого дистрибьютора на следующий день после завершения срока повторного рассмотрения.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227. Протокол допуска к аукциону содержит: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наименование потенциальных поставщиков, к тендерным заявкам которых не имелись замечания;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номера лотов, по которым представлены тендерные заявки отечественными товаропроизводителями;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номера лотов, по которым оказана поддержка предпринимательской инициативы;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первичное ценовое предложение потенциального поставщика по каждому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номера лотов, по которым допущен только один потенциальный поставщик, который не участвует в аукционе в виду отсутствия конкурентной среды;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решение комиссии о допуске потенциальных поставщиков к процедуре аукциона.</w:t>
      </w:r>
    </w:p>
    <w:p w:rsidR="00FC3EE5" w:rsidRPr="00F37A1F" w:rsidRDefault="00F37A1F">
      <w:pPr>
        <w:spacing w:after="0"/>
        <w:rPr>
          <w:rFonts w:ascii="Times New Roman" w:hAnsi="Times New Roman" w:cs="Times New Roman"/>
          <w:sz w:val="24"/>
          <w:szCs w:val="24"/>
          <w:lang w:val="ru-RU"/>
        </w:rPr>
      </w:pPr>
      <w:bookmarkStart w:id="57" w:name="z654"/>
      <w:bookmarkEnd w:id="56"/>
      <w:r w:rsidRPr="00F37A1F">
        <w:rPr>
          <w:rFonts w:ascii="Times New Roman" w:hAnsi="Times New Roman" w:cs="Times New Roman"/>
          <w:b/>
          <w:color w:val="000000"/>
          <w:sz w:val="24"/>
          <w:szCs w:val="24"/>
          <w:lang w:val="ru-RU"/>
        </w:rPr>
        <w:t xml:space="preserve">   Параграф 5. Основания отклонения тендерной заявки</w:t>
      </w:r>
    </w:p>
    <w:p w:rsidR="00FC3EE5" w:rsidRPr="00F37A1F" w:rsidRDefault="00F37A1F">
      <w:pPr>
        <w:spacing w:after="0"/>
        <w:rPr>
          <w:rFonts w:ascii="Times New Roman" w:hAnsi="Times New Roman" w:cs="Times New Roman"/>
          <w:sz w:val="24"/>
          <w:szCs w:val="24"/>
          <w:lang w:val="ru-RU"/>
        </w:rPr>
      </w:pPr>
      <w:bookmarkStart w:id="58" w:name="z655"/>
      <w:bookmarkEnd w:id="57"/>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228. Комиссия отклоняет тендерную заявку в целом или по лоту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непредставления гарантийного обеспечения тендерной заявки в соответствии с требованиями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непредставления копии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выписка из реестра держателей акций или копия учредительного договора после даты объявления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копии документа, удостоверяющую личность (для физического лица, осуществляющего предпринимательскую деятельность);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полученным посредством веб-портала "электронного правительства", полученных не ранее одного месяца, предшествующего дате вскрытия конвертов;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непредставления подписанного оригинала справки банка в соответствии с требованиями</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раздела 3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непредставления сведений о квалификации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непредставления технической спецификации в соответствии с требованиями настоящих Правил и объявленными условиями;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12) представления потенциальным поставщиком технической спецификации, не соответствующей требованиям настоящих Правил и (или) объявлению;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13) установления факта представления недостоверной информации;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14) подлежит процедуре банкротства либо ликвидации;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15) непредставления документов, подтверждающих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либо если указанные акты представлены позднее одного года до даты вскрытия конвертов с заявками, за исключением случая представления сертификата надлежащей дистрибьюторской практики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18) несоответствия требованиям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пункта 18 настоящих Правил, за исключением случаев, предусмотренных</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пунктом 19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19) предусмотренных в</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пунктах 26,</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31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20) если тендерная заявка имеет более короткий срок действия, чем указано в условиях объявленного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21) если не представлено либо представлено не подписанное ценовое предложение;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 представления ценового предложения выше цены, выделенной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 представления тендерной заявки и (или) дополнений к ней не в прошитом виде, с не пронумерованными страницами, не запечатанных в конверте, без указания на конверте наименования или юридического адреса потенциального поставщика, единого дистрибьютора.</w:t>
      </w:r>
    </w:p>
    <w:p w:rsidR="00FC3EE5" w:rsidRPr="00F37A1F" w:rsidRDefault="00F37A1F">
      <w:pPr>
        <w:spacing w:after="0"/>
        <w:rPr>
          <w:rFonts w:ascii="Times New Roman" w:hAnsi="Times New Roman" w:cs="Times New Roman"/>
          <w:sz w:val="24"/>
          <w:szCs w:val="24"/>
          <w:lang w:val="ru-RU"/>
        </w:rPr>
      </w:pPr>
      <w:bookmarkStart w:id="59" w:name="z679"/>
      <w:bookmarkEnd w:id="58"/>
      <w:r w:rsidRPr="00F37A1F">
        <w:rPr>
          <w:rFonts w:ascii="Times New Roman" w:hAnsi="Times New Roman" w:cs="Times New Roman"/>
          <w:b/>
          <w:color w:val="000000"/>
          <w:sz w:val="24"/>
          <w:szCs w:val="24"/>
          <w:lang w:val="ru-RU"/>
        </w:rPr>
        <w:t xml:space="preserve">   Параграф 6. Аукцион</w:t>
      </w:r>
    </w:p>
    <w:p w:rsidR="00FC3EE5" w:rsidRPr="00F37A1F" w:rsidRDefault="00F37A1F">
      <w:pPr>
        <w:spacing w:after="0"/>
        <w:rPr>
          <w:rFonts w:ascii="Times New Roman" w:hAnsi="Times New Roman" w:cs="Times New Roman"/>
          <w:sz w:val="24"/>
          <w:szCs w:val="24"/>
          <w:lang w:val="ru-RU"/>
        </w:rPr>
      </w:pPr>
      <w:bookmarkStart w:id="60" w:name="z680"/>
      <w:bookmarkEnd w:id="59"/>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229. Аукцион начинается по времени, указанному в протоколе допуска к аукциону. Потенциальный поставщик обеспечивает присутствие лица, уполномоченного на подачу ценовых предложений.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230. Секретарь либо член комиссии объявляют участникам двухэтапного тендера все первичные ценовые предложения потенциальных поставщиков, допущенных к аукциону по лоту, после чего предлагают уменьшить первоначальное ценовое предложение.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Шаг аукциона составляет не менее половины процента (0,5) от предлагаемого первичного ценового предложения.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231. На прием окончательных ценовых предложений отводится до пяти минут, исчисляемых с момента объявления начала их приема. Если потенциальным поставщиком, внесшим первоначальное ценовое предложение, не внесено окончательное ценовое предложение, то его первоначальное предложение принимается как окончательное.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232. В случае подачи двух и более одинаковых окончательных ценовых предложений, для определения наименьшей цены допускается подача дополнительного ценового предложения, которое считается окончательным.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233. Если потенциальными поставщиками представлены одинаковые окончательные ценовые предложения по лоту, то такой лот признается несостоявшимся.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234. Победителем признается потенциальный поставщик, предложивший наименьшее ценовое предложение.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235. Потенциальный поставщик, занявший второе место, определяется на основе цены, следующей после наименьшего ценового предложения.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236. Потенциальный поставщик, занявший второе место, не определяется в случае представления одинаковых цен.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237. Основания отклонения ценового предложения по лоту при проведении аукциона: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lastRenderedPageBreak/>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окончательное (при наличии дополнительное) ценовое предложение представлено не подписанным, без указания лота и его цены;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в случаях представления окончательного (при наличии дополнительного) ценового предложения выше цены, выделенной для закупа по соответствующему лоту. При этом, если по лоту останется менее двух потенциальных поставщиков, участвующих в аукционе, комиссия признает такой лот несостоявшимся в виду отсутствия конкурентной среды и единый дистрибьютор осуществляет закуп способом из одного источника у данного потенциального поставщика.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238. В течение трех рабочих дней после подведения итогов двухэтапного тендера комиссия подписывает протокол итогов, в который включаются: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дата, время начала и окончания аукциона;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состав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наименование и местонахождение (адрес) потенциальных поставщиков, допущенных к аукциону;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наименования и краткое описание лотов;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наименьшая цена, определенная по итогам двухэтапного тендера (при наличии);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цена лота потенциального поставщика, занявшего второе место (в случае его определения);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наименование победителей по каждому лоту (при наличии);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наименование потенциального поставщика, занявшего второе место (при его определении);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основания признания несостоявшимися двухэтапного тендера либо отдельного его лота (при возникновения такого случая);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10) наименование потенциальных поставщиков, отклоненных при участии в аукционе (при наличии);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11) срок, в течение которого должен быть подписан договор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239. Не позднее одного рабочего дня после дня окончания аукциона наименования победителей и потенциальных поставщиков, занявших второе место, подлежат публикации на интернет-ресурсе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240. По письменному запросу участника двухэтапного тендера единый дистрибьютор выдает ему копию протокола итогов тендера в течение пяти рабочих дней.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241. Нотариально засвидетельствованные копии протокола итогов двухэтапного тендера по закупу медицинской техники, к которым прилагаются копии технических спецификаций победителя двухэтапного тендера в бумажном и электронном виде в формате </w:t>
      </w:r>
      <w:r w:rsidRPr="00F37A1F">
        <w:rPr>
          <w:rFonts w:ascii="Times New Roman" w:hAnsi="Times New Roman" w:cs="Times New Roman"/>
          <w:color w:val="000000"/>
          <w:sz w:val="24"/>
          <w:szCs w:val="24"/>
        </w:rPr>
        <w:t>doc</w:t>
      </w:r>
      <w:r w:rsidRPr="00F37A1F">
        <w:rPr>
          <w:rFonts w:ascii="Times New Roman" w:hAnsi="Times New Roman" w:cs="Times New Roman"/>
          <w:color w:val="000000"/>
          <w:sz w:val="24"/>
          <w:szCs w:val="24"/>
          <w:lang w:val="ru-RU"/>
        </w:rPr>
        <w:t>*,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заключения с победителями двухэтапного тендера договоров закупа по форме, утвержденной уполномоченным органом в области здравоохранения, или договора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242. Заказчики не позднее десяти рабочих дней, лизингодатель не позднее пятнадцати рабочих дней со дня получения нотариально засвидетельствованных копий протокола об итогах тендера с использованием двухэтапных процедур по закупу медицинской техники заключают договоры закупа медицинской техники или договора финансового лизинга с победителями, в случае его уклонения, с потенциальными поставщиками, занявшими второе место, в течение трех рабочих дней с момента уклонения.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243. Закуп способом двухэтапного тендера или его какой-либо лот признаются несостоявшимися по одному из следующих оснований: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отсутствия представленных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представления менее двух тендерных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к участию в аукционе не допущен ни один потенциальный поставщик;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4) к участию в аукционе допущен один потенциальный поставщик;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при проведении аукциона останется менее двух потенциальных поставщиков, участвующих в аукционе;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победитель не определен в аукционе ввиду предоставления одинаковых окончательных ценовых предложений.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244. Договор поставки по результатам тендера с использованием двухэтапных процедур заключается единым дистрибьютором с учетом требований</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главы 16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245. Если потенциальным поставщиком является отечественный товаропроизводитель, которым подана одна тендерная заявка, соответствующая требованиям настоящих Правил на лоты для заключения долгосрочного договора поставки, то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главе 19 настоящих Правил с ним заключается такой договор без применения способа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246. Если закуп способом двухэтапного тендера или его какой-либо лот признан несостоявшимися, единый дистрибьютор, за исключением случаев организации закупа медицинской техники, принимает одно из следующих решений с учетом требований, установленных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 повторном проведении закупа способом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об изменении условий двухэтапного тендера и повторном проведении способом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об осуществлении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отказ от осуществления закупа в случае отсутствия потребности заказчиков.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организации закупа медицинской техники такое решение принимают лизингодатель либо уполномоченный орган в области здравоохранения.</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61" w:name="z723"/>
      <w:bookmarkEnd w:id="60"/>
      <w:r w:rsidRPr="00F37A1F">
        <w:rPr>
          <w:rFonts w:ascii="Times New Roman" w:hAnsi="Times New Roman" w:cs="Times New Roman"/>
          <w:b/>
          <w:color w:val="000000"/>
          <w:sz w:val="24"/>
          <w:szCs w:val="24"/>
          <w:lang w:val="ru-RU"/>
        </w:rPr>
        <w:t xml:space="preserve">   Глава 14. Закуп способом из одного источника</w:t>
      </w:r>
    </w:p>
    <w:p w:rsidR="00FC3EE5" w:rsidRPr="00F37A1F" w:rsidRDefault="00F37A1F">
      <w:pPr>
        <w:spacing w:after="0"/>
        <w:rPr>
          <w:rFonts w:ascii="Times New Roman" w:hAnsi="Times New Roman" w:cs="Times New Roman"/>
          <w:sz w:val="24"/>
          <w:szCs w:val="24"/>
          <w:lang w:val="ru-RU"/>
        </w:rPr>
      </w:pPr>
      <w:bookmarkStart w:id="62" w:name="z724"/>
      <w:bookmarkEnd w:id="61"/>
      <w:r w:rsidRPr="00F37A1F">
        <w:rPr>
          <w:rFonts w:ascii="Times New Roman" w:hAnsi="Times New Roman" w:cs="Times New Roman"/>
          <w:b/>
          <w:color w:val="000000"/>
          <w:sz w:val="24"/>
          <w:szCs w:val="24"/>
          <w:lang w:val="ru-RU"/>
        </w:rPr>
        <w:t xml:space="preserve">   Параграф 1. Порядок осуществления закупа способом из одного источника</w:t>
      </w:r>
    </w:p>
    <w:p w:rsidR="00FC3EE5" w:rsidRPr="00F37A1F" w:rsidRDefault="00F37A1F">
      <w:pPr>
        <w:spacing w:after="0"/>
        <w:rPr>
          <w:rFonts w:ascii="Times New Roman" w:hAnsi="Times New Roman" w:cs="Times New Roman"/>
          <w:sz w:val="24"/>
          <w:szCs w:val="24"/>
          <w:lang w:val="ru-RU"/>
        </w:rPr>
      </w:pPr>
      <w:bookmarkStart w:id="63" w:name="z725"/>
      <w:bookmarkEnd w:id="62"/>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247. Организация и проведение закупа способом из одного источника по несостоявшимся закупам предусматривают выполнение следующих последовательных мероприятий: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принятие решения единым дистрибьютором о проведении закупа способом из одного источника с обоснованием применения данного способа;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создание комиссии для организации и проведения процедур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направление потенциальному поставщику приглашения об участии в закупе способом из одного источника с запросом о подтверждении соответствия требованиям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 3 и</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4 настоящих Правил, за исключением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подпунктов 5) и</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6) пункта 248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направление потенциальным поставщиком согласия об участии в закупе из одного источника с приложением документов, предусмотренных в приглашении;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размещение на интернет-ресурсе единого дистрибьютора протокола об итогах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заключение договора с потенциальным поставщиком на основании протокола об итогах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248. Закуп способом из одного источника осуществляется единым дистрибьютором в следующих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при признании двухэтапного тендера в целом или по какому-либо его лоту несостоявшимся;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при поступлении дополнительной заявки от заказчиков в сторону увеличения объема лекарственных средств и изделий медицинского назначения, а также закупе для пополнения неснижаемого запаса в том же финансовом году.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данном случае единый дистрибьютор осуществляет закупки из одного источника у того же поставщика по фиксированным ценам согласно условиям договора поставки. При этом, документы, подтверждающие соответствие требованиям настоящих Правил, поставщиком не </w:t>
      </w:r>
      <w:r w:rsidRPr="00F37A1F">
        <w:rPr>
          <w:rFonts w:ascii="Times New Roman" w:hAnsi="Times New Roman" w:cs="Times New Roman"/>
          <w:color w:val="000000"/>
          <w:sz w:val="24"/>
          <w:szCs w:val="24"/>
          <w:lang w:val="ru-RU"/>
        </w:rPr>
        <w:lastRenderedPageBreak/>
        <w:t>представляются.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полного отказа от поставки, приглашение направляется другому потенциальному поставщику, определенному единым дистрибьютором. При частичном отказе поставщика единый дистрибьютор отказывается от осуществления закупа у данного поставщика либо осуществляет закуп на предлагаемый частичный объем, а оставшуюся часть объема дополнительной заявки осуществляет закуп у другого потенциального поставщика, определенного единым дистрибьютором. При этом, цена товара не должна превышать фиксированную цену заключенного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когда победитель двухэтапного тендера и (или) потенциальный поставщик, занявший второе место, в установленные сроки не подписали и уклонились от подписания договора поставки или долгосрочного договора поставки. В данном случае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участвовавшему в двухэтапном тендере, представившему наименьшее ценовое предложение после победителя, поставщика, занявшего второе место. В случаях его отказа либо несоответствия представленных документов требованиям настоящих Правил, единый дистрибьютор направляет приглашение другому потенциальному поставщику, определенному единым дистрибьютором. При этом, цена в договоре поставки не должна превышать цену победителя двухэтапного тендера, отказавшегося от подписания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 В данном случае единый дистрибьютор в течение пяти рабочих дней со дня принятия решения об осуществлении закупа способом из одного источника направляет приглашение с указанием необходимых документов, подтверждающих соответствие настоящим Правилам, потенциальному поставщику, определенному единым дистрибьютором. Договор поставки на лекарственные средства, изделия медицинского назначения заключается по цене, не более фиксированной цены расторгнутого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при закупе у международных организаций, учрежденных Генеральной ассамблеей Организации Объединенных Наций, по решению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если экспертной организацией зарегистрировано только одно: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лекарственное средство иностранного производителя или отечественного товаропроизводителя, не имеющее аналогов по международному непатентованному наименованию или составу;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изделие медицинского назначения, не имеющее аналогов.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249. При осуществлении закупа способом из одного источника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в случае, если он был допущен к участию в двухэтапном тендере, не представляет повторно документы, подтверждающие соответствие данного участника двухэтапного тендера требованиям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срокам поставки, предусмотренным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250. В случае признания двухэтапного тендера несостоявшимся по причине отсутствия </w:t>
      </w:r>
      <w:r w:rsidRPr="00F37A1F">
        <w:rPr>
          <w:rFonts w:ascii="Times New Roman" w:hAnsi="Times New Roman" w:cs="Times New Roman"/>
          <w:color w:val="000000"/>
          <w:sz w:val="24"/>
          <w:szCs w:val="24"/>
          <w:lang w:val="ru-RU"/>
        </w:rPr>
        <w:lastRenderedPageBreak/>
        <w:t xml:space="preserve">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251. В случае признания двухэтапного тендера несостоявшимся по причине представления менее двух заявок на участие,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представившему заявку на участие в данном двухэтапном тендере.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несоответствии представленных документов требованиям настоящих Правил единый дистрибьютор направляет приглашение другому потенциальному поставщику для осуществления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252. В случае признания закупа способом двухэтапного тендера несостоявшимся по причине того, что к участию в двухэтапном тендере не допущен ни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253. В случае признания закупа способом двухэтапных процедур несостоявшимся по причине того, что к участию в двухэтапном тендере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Цена договора поставки не должна превышать его первичного ценового предложения.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отказе от подписания договора поставки единый дистрибьютор может направить приглашение потенциальному поставщику, участвовавшему в двухэтапном тендере для осуществления закупа способом из одного источника, предоставившему наименьшее первичное ценовое предложение. Если представлены одинаковые ценовые предложения, то приглашение направляется потенциальному поставщику, который первым зарегистрировал тендерную заявку.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несоответствия представленных документов требованиям настоящих Правил, единый дистрибьютор направляет приглашение другому потенциальному поставщику.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254. В случае признания закупа способом двухэтапного тендера несостоявшимся по причине того, что допущен только отечественный производитель,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255. В случае признания закупа способом двухэтапного тендера несостоявшимся по причине того, что допущен только потенциальный поставщик, имеющий сертификат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xml:space="preserve"> или </w:t>
      </w:r>
      <w:r w:rsidRPr="00F37A1F">
        <w:rPr>
          <w:rFonts w:ascii="Times New Roman" w:hAnsi="Times New Roman" w:cs="Times New Roman"/>
          <w:color w:val="000000"/>
          <w:sz w:val="24"/>
          <w:szCs w:val="24"/>
        </w:rPr>
        <w:t>GDP</w:t>
      </w:r>
      <w:r w:rsidRPr="00F37A1F">
        <w:rPr>
          <w:rFonts w:ascii="Times New Roman" w:hAnsi="Times New Roman" w:cs="Times New Roman"/>
          <w:color w:val="000000"/>
          <w:sz w:val="24"/>
          <w:szCs w:val="24"/>
          <w:lang w:val="ru-RU"/>
        </w:rPr>
        <w:t xml:space="preserve">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отказе от подписания договора поставки единый дистрибьютор может направить приглашение потенциальному поставщику, участвовавшему в двухэтапном тендере. В случаях его отсутствия или отказа, то потенциальному поставщику, определенному единым дистрибьютором. При этом, цена не должна превышать наименьшей цены потенциального поставщика, участвовавшего в двухэтапном тендере по данному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256. В случае признания закупа способом двухэтапного тендера несостоявшимся по причине того, что при проведении аукциона остался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При этом, цена в заключенном договоре поставки не </w:t>
      </w:r>
      <w:r w:rsidRPr="00F37A1F">
        <w:rPr>
          <w:rFonts w:ascii="Times New Roman" w:hAnsi="Times New Roman" w:cs="Times New Roman"/>
          <w:color w:val="000000"/>
          <w:sz w:val="24"/>
          <w:szCs w:val="24"/>
          <w:lang w:val="ru-RU"/>
        </w:rPr>
        <w:lastRenderedPageBreak/>
        <w:t>превышает цены потенциального поставщика, представившего в аукционе.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257. При осуществлении закупа у потенциального поставщика-иностранного производителя (завода-изготовителя) лекарственных средств, изделий медицинского назначения, не имеющих аналогов, единый дистрибьютор запрашивает: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предложение по цене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документы, подтверждающие соответствие лекарственных средств требованиям, предусмотренным главой 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легализованный или апостилированный документ иностранного производителя (завода-изготовителя), подтверждающий,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 либо, если иностранный производитель (завод-изготовитель) имеет представительство (филиал) на территории Республики Казахстан, то свидетельство (справка) об учетной регистрации (перерегистрации) представительства (филиала) и положение о представительстве(филиале);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легализованные или апостилированные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изделий медицинского назначения, с нотариально засвидетельствованным переводом на государственном и русском языках.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если в предыдущем году действовал договор с иностранным производителем (заводом-изготовителем), единый дистрибьютор может не требовать документы, указанные в подпунктах 3) и 4) настоящего пункта.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258. При осуществлении закупа у потенциального поставщика-отечественного производителя лекарственных средств, изделий медицинского назначения, не имеющих аналогов, единый дистрибьютор запрашивает: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предложение по цене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документы, подтверждающие соответствие лекарственных средств требованиям, предусмотренным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документы, подтверждающие соответствие квалификационным требованиям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главе 3 настоящих Правил.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259. При осуществлении закупа из одного источника у отечественного товаропроизводителя или иностранного производителя лекарственных средств, изделий медицинского назначения, не имеющих аналогов, заключается гражданско-правовой договор с отечественным производителем или иностранным производителем (заводом-изготовителем), филиалом иностранного юридического лица, либо дочерней компанией, зарегистрированной в Республике Казахстан в качестве юридического лица юридическим лицом, входящим в группу фармацевтической компании и уполномоченным экспортировать товары на территорию Республики Казахстан, сроком до 3 лет в следующих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в Республике Казахстан зарегистрировано только одно лекарственное средство, не имеющее аналогов по международному непатентованному наименованию, или в случае отсутствия международного непатентованного наименования по составу;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в Республике Казахстан зарегистрировано только одно изделие медицинского назначения, не имеющее аналогов.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заключения дополнительного соглашения к гражданско-правовому договору при осуществлении закупа способом из одного источника по дополнительным заявкам заказчика применяется фиксированная цена, указанная в гражданско-правовом договоре.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260. Гражданско-правовой договор поставки товаров, не имеющих аналогов, подлежит расторжению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регистрации в Республике Казахстан аналогов лекарственного средства по международному непатентованному наименованию после исполнения обязательств на </w:t>
      </w:r>
      <w:r w:rsidRPr="00F37A1F">
        <w:rPr>
          <w:rFonts w:ascii="Times New Roman" w:hAnsi="Times New Roman" w:cs="Times New Roman"/>
          <w:color w:val="000000"/>
          <w:sz w:val="24"/>
          <w:szCs w:val="24"/>
          <w:lang w:val="ru-RU"/>
        </w:rPr>
        <w:lastRenderedPageBreak/>
        <w:t>соответствующий финансовый год;</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исключения лекарственных средств и изделий медицинского назначения из списка закупа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прекращения срока действия регистрации в Республике Казахстан лекарственного средства, изделия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этом, данное условие указывается в заключаемом гражданско-правовом договоре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261. При осуществлении закупа из одного источника у организации, учрежденной Генеральной ассамблеей Организации Объединенных Наций, предоставляют: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ценовое предложение;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документы, подтверждающие учреждение организации Генеральной ассамблеей Организации Объединенных Наций;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документы, подтверждающие регистрацию лекарственных средств, изделий медицинского назначения в Республике Казахстан и соответствие их требованиям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главы 4 настоящих Правил, за исключением случаев закупа не зарегистрированных в Республике Казахстан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сертификат происхождения лекарственных средств, подтверждение о том, что завод-производитель прошел предквалификацию Всемирной организацией здравоохранения, гарантийные письма по срокам годности и условиям 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262. На приглашение единому дистрибьютору, направленному согласно настоящему параграфу, потенциальный поставщик в течение трех рабочих дней направляет подтверждение об участии с приложением документов, предусмотренных в приглашении либо, письмо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При этом, отсутствие ответа в установленный срок настоящим пунктом расценивается как отказ от участия в закупе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263. Единый дистрибьютор до подписания договора поставки проводит переговоры с потенциальным поставщиком на предмет уменьшения цены договора поставки.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264. Договора поставки по итогам закупа способом из одного источника заключаются с учетом требований</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главы 15 настоящих Правил, за исключением закупа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подпунктов 5) и</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6) пункта 248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265. Единый дистрибьютор в течение пяти рабочих дней со дня представления потенциальным поставщиком запрашиваемых документов формирует и размещает на интернет-ресурсе протокол об итогах закупа способом из одного источника.</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64" w:name="z783"/>
      <w:bookmarkEnd w:id="63"/>
      <w:r w:rsidRPr="00F37A1F">
        <w:rPr>
          <w:rFonts w:ascii="Times New Roman" w:hAnsi="Times New Roman" w:cs="Times New Roman"/>
          <w:b/>
          <w:color w:val="000000"/>
          <w:sz w:val="24"/>
          <w:szCs w:val="24"/>
          <w:lang w:val="ru-RU"/>
        </w:rPr>
        <w:t xml:space="preserve">   Параграф 2. Основания признания закупа способом из одного источника несостоявшимся</w:t>
      </w:r>
    </w:p>
    <w:p w:rsidR="00FC3EE5" w:rsidRPr="00F37A1F" w:rsidRDefault="00F37A1F">
      <w:pPr>
        <w:spacing w:after="0"/>
        <w:rPr>
          <w:rFonts w:ascii="Times New Roman" w:hAnsi="Times New Roman" w:cs="Times New Roman"/>
          <w:sz w:val="24"/>
          <w:szCs w:val="24"/>
          <w:lang w:val="ru-RU"/>
        </w:rPr>
      </w:pPr>
      <w:bookmarkStart w:id="65" w:name="z784"/>
      <w:bookmarkEnd w:id="64"/>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266. Закуп способом из одного источника признается несостоявшимся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если документы потенциального поставщика не соответствуют требованиям настоящих Правил и условиям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если потенциальный поставщик имеет ограничения, связанные с участием в закупе, предусмотренные</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пунктом 9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если потенциальный поставщик отказался от участия в закупе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267. В случае, если закуп способом из одного источника признан несостоявшимся, единый дистрибьютор, за исключением случаев организации закупа медицинской техники, принимает одно из следующих решений: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1) о повторном проведении закупа способом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об изменении условий двухэтапного тендера и повторном проведении закупа способом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об осуществлении повторного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об отказе от осуществления закупа в случае отсутствия потребности заказчиков.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организации закупа медицинской техники, такое решение принимают лизингодатель либо уполномоченный орган в области здравоохранения.</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66" w:name="z794"/>
      <w:bookmarkEnd w:id="65"/>
      <w:r w:rsidRPr="00F37A1F">
        <w:rPr>
          <w:rFonts w:ascii="Times New Roman" w:hAnsi="Times New Roman" w:cs="Times New Roman"/>
          <w:b/>
          <w:color w:val="000000"/>
          <w:sz w:val="24"/>
          <w:szCs w:val="24"/>
          <w:lang w:val="ru-RU"/>
        </w:rPr>
        <w:t xml:space="preserve">   Глава 15. Заключение и исполнение договоров поставки</w:t>
      </w:r>
    </w:p>
    <w:p w:rsidR="00FC3EE5" w:rsidRPr="00F37A1F" w:rsidRDefault="00F37A1F">
      <w:pPr>
        <w:spacing w:after="0"/>
        <w:rPr>
          <w:rFonts w:ascii="Times New Roman" w:hAnsi="Times New Roman" w:cs="Times New Roman"/>
          <w:sz w:val="24"/>
          <w:szCs w:val="24"/>
          <w:lang w:val="ru-RU"/>
        </w:rPr>
      </w:pPr>
      <w:bookmarkStart w:id="67" w:name="z795"/>
      <w:bookmarkEnd w:id="66"/>
      <w:r w:rsidRPr="00F37A1F">
        <w:rPr>
          <w:rFonts w:ascii="Times New Roman" w:hAnsi="Times New Roman" w:cs="Times New Roman"/>
          <w:b/>
          <w:color w:val="000000"/>
          <w:sz w:val="24"/>
          <w:szCs w:val="24"/>
          <w:lang w:val="ru-RU"/>
        </w:rPr>
        <w:t xml:space="preserve">   Параграф 1. Заключение договора поставки</w:t>
      </w:r>
    </w:p>
    <w:p w:rsidR="00FC3EE5" w:rsidRPr="00F37A1F" w:rsidRDefault="00F37A1F">
      <w:pPr>
        <w:spacing w:after="0"/>
        <w:rPr>
          <w:rFonts w:ascii="Times New Roman" w:hAnsi="Times New Roman" w:cs="Times New Roman"/>
          <w:sz w:val="24"/>
          <w:szCs w:val="24"/>
          <w:lang w:val="ru-RU"/>
        </w:rPr>
      </w:pPr>
      <w:bookmarkStart w:id="68" w:name="z796"/>
      <w:bookmarkEnd w:id="67"/>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268. В течение пяти рабочих дней после подведения итогов закупа единый дистрибьютор направляет победителю, потенциальному поставщику подписанный проект договора поставки, составленный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269. Победитель, потенциальный поставщик в течение десяти рабочих дней со дня получения проекта договора поставки подписывает и представляет единому дистрибьютору или письменно уведомляет единого дистрибьютора о несогласии с условиями договора поставки или отказе от его подписания.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Если потенциальный поставщик, определенный победителем, не подписал в сроки, установленные настоящим пунктом, проект договора поставки, единый дистрибьютор в течение двух рабочих дней со дня уклонения победителя от заключения договора поставки направляет потенциальному поставщику, занявшему второе место, подписанный проект договора поставки. Потенциальный поставщик, занявший второе место, подписывает и представляет единому дистрибьютору проект договора поставки в течение трех рабочих дней со дня представления ему проекта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если потенциальный поставщик, признанный победителем либо занявший второе место, в сроки, установленные настоящими Правилами, не представил единому дистрибьютору подписанный договор поставки или, заключив договор поставки, не внес обеспечение исполнения договора, то такой потенциальный поставщик признается уклонившимся от заключения договора и проводится повторный конкурс согласно порядку проведения конкурса в соответствии с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270. Договор поставки вступает в силу с момента подписания его сторонами, если иное не предусмотрено законодательными актами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271. При подготовке проекта договора поставки единый дистрибьютор округляет количество закупаемых лекарственных средств и изделий медицинского назначения до вторичной упаковки по своему усмотрению (в сторону увеличения либо уменьшения количества) в целях сохранения их качества.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272. Требования, предъявляемые к заключению договора поставки, предусмотренные настоящим параграфом, не распространяются на гражданско-правовые договора, заключаемые с иностранным производителем (заводом-изготовителем) или отечественным производителем по безаналоговым лекарственным средствам, изделиям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273. Не допускаются внесение каких-либо изменений и (или) новых условий в договор поставки (за исключением уменьшения цены, объема), которые могут изменить содержание предложения, явившегося основой для выбора поставщика, в том числе замена торгового названия товара, указанного в договоре поставки, другим торговым названием товара (при неизменности технической характеристики и качества).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274. Внесение изменения в заключенный договор поставки при условии неизменности качества и других условий, явившихся основой для выбора поставщика, допускается: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по взаимному согласию сторон в части уменьшения цены на товары и соответственно </w:t>
      </w:r>
      <w:r w:rsidRPr="00F37A1F">
        <w:rPr>
          <w:rFonts w:ascii="Times New Roman" w:hAnsi="Times New Roman" w:cs="Times New Roman"/>
          <w:color w:val="000000"/>
          <w:sz w:val="24"/>
          <w:szCs w:val="24"/>
          <w:lang w:val="ru-RU"/>
        </w:rPr>
        <w:lastRenderedPageBreak/>
        <w:t>цены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в части изменения объема товаров.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275. В случае уменьшения объемов закупаемых лекарственных средств, изделий медицинского назначения,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276. Единый дистрибьютор до подписания договора поставки может провести переговоры с победителем или потенциальным поставщиком с целью уменьшения цены договора поставки. Победитель, потенциальный поставщик могут не согласиться на такое уменьшение, при этом единый дистрибьютор не может уклоняться от подписания договора поставки с победителем или потенциальным поставщиком.</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69" w:name="z809"/>
      <w:bookmarkEnd w:id="68"/>
      <w:r w:rsidRPr="00F37A1F">
        <w:rPr>
          <w:rFonts w:ascii="Times New Roman" w:hAnsi="Times New Roman" w:cs="Times New Roman"/>
          <w:b/>
          <w:color w:val="000000"/>
          <w:sz w:val="24"/>
          <w:szCs w:val="24"/>
          <w:lang w:val="ru-RU"/>
        </w:rPr>
        <w:t xml:space="preserve">   Параграф 2. Обеспечение исполнения договора поставки</w:t>
      </w:r>
    </w:p>
    <w:p w:rsidR="00FC3EE5" w:rsidRPr="00F37A1F" w:rsidRDefault="00F37A1F">
      <w:pPr>
        <w:spacing w:after="0"/>
        <w:rPr>
          <w:rFonts w:ascii="Times New Roman" w:hAnsi="Times New Roman" w:cs="Times New Roman"/>
          <w:sz w:val="24"/>
          <w:szCs w:val="24"/>
          <w:lang w:val="ru-RU"/>
        </w:rPr>
      </w:pPr>
      <w:bookmarkStart w:id="70" w:name="z810"/>
      <w:bookmarkEnd w:id="69"/>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277. Поставщик в течение десяти рабочих дней со дня подписания договора поставки представляет единому дистрибьютору оригинал документа, подтверждающего внесение гарантийного обеспечения исполнения поставщиком договора поставки в размере 3% от стоимости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278. Обеспечение исполнения договора поставки вносится поставщиком в качестве гарантии того, что он надлежащим образом исполнит свои обязательства по заключенному с ним договору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279. Поставщик может выбрать один из следующих видов обеспечения исполнения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гарантийный денежный взнос, который вносится на банковский счет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банковскую гарантию на бумажном носителе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280.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281. Обеспечение исполнения договора не вносится в случае заключения договора с иностранным производителем (заводом -изготовителем) по безаналоговым лекарственным средствам, изделиям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282. Обеспечение исполнения договора поставки не возвращается единым дистрибьютором поставщику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расторжения договора поставки в связи с неисполнением или ненадлежащим исполнением поставщиком договорных обязательств;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неуплаты штрафных санкций за неисполнение или ненадлежащее исполнение, предусмотренных договором поставки.</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71" w:name="z821"/>
      <w:bookmarkEnd w:id="70"/>
      <w:r w:rsidRPr="00F37A1F">
        <w:rPr>
          <w:rFonts w:ascii="Times New Roman" w:hAnsi="Times New Roman" w:cs="Times New Roman"/>
          <w:b/>
          <w:color w:val="000000"/>
          <w:sz w:val="24"/>
          <w:szCs w:val="24"/>
          <w:lang w:val="ru-RU"/>
        </w:rPr>
        <w:t xml:space="preserve">   Глава 16. Особый порядок осуществления закупа лекарственных средств и изделий медицинского назначения, предназначенных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(особый порядок закупа)</w:t>
      </w:r>
    </w:p>
    <w:p w:rsidR="00FC3EE5" w:rsidRPr="00F37A1F" w:rsidRDefault="00F37A1F">
      <w:pPr>
        <w:spacing w:after="0"/>
        <w:rPr>
          <w:rFonts w:ascii="Times New Roman" w:hAnsi="Times New Roman" w:cs="Times New Roman"/>
          <w:sz w:val="24"/>
          <w:szCs w:val="24"/>
          <w:lang w:val="ru-RU"/>
        </w:rPr>
      </w:pPr>
      <w:bookmarkStart w:id="72" w:name="z822"/>
      <w:bookmarkEnd w:id="71"/>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283. Особый порядок закупа осуществляется в случаях необходимости: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предупреждения возникновения и распространения инфекционных и паразитарных заболеваний;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предотвращения и устранения последствий чрезвычайных ситуаций.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284. Квалификационные требования к потенциальному поставщику и требования к товарам, предусмотренные</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3 настоящих Правил, не распространяются на закуп способом особого порядка закупа, осуществляемого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285. Для целей особого порядка закупа уполномоченный орган в области здравоохранения определяет: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перечень (список) и объем подлежащих особому порядку закупа лекарственных средств и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прогнозируемую стоимость (цену) лекарственных средств и изделий медицинского назначения, включая расходы по таможенной очистке;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источники финансирования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286. На основании международных договоров (соглашений), ратифицированных Республикой Казахстан, а также международных договоров, подписанных в их реализацию, на участие в особом порядке закупа допускаются иностранные и международные некоммерческие организации.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287. В договорах (соглашениях), заключенных в рамках международных договоров, ратифицированных Республикой Казахстан, допускается авансовая (предварительная) оплата в размере 100 % от суммы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288. При осуществлении особого порядка закупа единый дистрибьютор запрашивает от потенциального поставщика: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предложение по ценам лекарственных средств и (или)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документы, акты, подтверждающие регистрацию лекарственных средств и (или) изделий медицинского назначения в Республике Казахстан и соответствие их требованиям, установленным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главой 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289. Договор (соглашение) особого порядка закупа заключается с учетом требований настоящей главы.</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73" w:name="z836"/>
      <w:bookmarkEnd w:id="72"/>
      <w:r w:rsidRPr="00F37A1F">
        <w:rPr>
          <w:rFonts w:ascii="Times New Roman" w:hAnsi="Times New Roman" w:cs="Times New Roman"/>
          <w:b/>
          <w:color w:val="000000"/>
          <w:sz w:val="24"/>
          <w:szCs w:val="24"/>
          <w:lang w:val="ru-RU"/>
        </w:rPr>
        <w:t xml:space="preserve">   Глава 17. 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p w:rsidR="00FC3EE5" w:rsidRPr="00F37A1F" w:rsidRDefault="00F37A1F">
      <w:pPr>
        <w:spacing w:after="0"/>
        <w:rPr>
          <w:rFonts w:ascii="Times New Roman" w:hAnsi="Times New Roman" w:cs="Times New Roman"/>
          <w:sz w:val="24"/>
          <w:szCs w:val="24"/>
          <w:lang w:val="ru-RU"/>
        </w:rPr>
      </w:pPr>
      <w:bookmarkStart w:id="74" w:name="z837"/>
      <w:bookmarkEnd w:id="73"/>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290. В целях проведения конкурса на заключение долгосрочных договоров поставки лекарственных средств, изделий медицинского назначения единый дистрибьютор формирует и направляет предварительную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изделий медицинского назначения до формирования номенклатуры.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Предварительная номенклатура включает в себя наименования лекарственных средств, изделий медицинского назначения из перечня лекарственных средств, изделий медицинского назначения обращений потенциальных поставщиков, по которым отсутствуют ранее заключенные долгосрочные договора поставки лекарственных средств, изделий медицинского назначения, действующие на год проведения конкурса.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291. Период поставки по долгосрочным договорам поставки лекарственных средств, изделий медицинского назначения, заключенным в период до 1 января 2015 года, продлевается по соглашению сторон с семи лет до десяти лет с даты начала поставки по каждому наименованию без проведения конкурсных процедур с исключением лекарственных средств, не имеющих доказанную клиническую эффективность. В случае отсутствия в долгосрочном договоре поставки лекарственных средств, изделий медицинского назначения срока реализации инвестиционного проекта, срок его реализации </w:t>
      </w:r>
      <w:r w:rsidRPr="00F37A1F">
        <w:rPr>
          <w:rFonts w:ascii="Times New Roman" w:hAnsi="Times New Roman" w:cs="Times New Roman"/>
          <w:color w:val="000000"/>
          <w:sz w:val="24"/>
          <w:szCs w:val="24"/>
          <w:lang w:val="ru-RU"/>
        </w:rPr>
        <w:lastRenderedPageBreak/>
        <w:t>до начала поставки устанавливается не более двух лет с даты продления указанного договора в соответствии с требованиями настоящего пункта.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292. Уполномоченный орган в области здравоохранения в течение десяти рабочих дней с момента получения предварительной номенклатуры лекарственных средств, изделий медицинского назначения представляет единому дистрибьютору утвержденную номенклатуру с указанием международного непатентованного наименования или состава лекарственных средств, изделий медицинского назначения, одобренную формулярной комиссией, технической характеристики, длительности периода поставки по каждому наименованию лекарственных средств, изделий медицинского назначения или заключение о нецелесообразности закупки по долгосрочным договорам поставки по наименованиям лекарственных средств, изделий медицинского назначения с предоставлением обоснования.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293. Единый дистрибьютор не объявляет конкурс на заключение долгосрочного договора поставки по соответствующим наименованиям лекарственных средств, изделий медицинского назначения (по лотам), в случае получения заключения о нецелесообразности закупки номенклатуры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294. Для проведения конкурса на заключение долгосрочных договоров поставки единый дистрибьютор создает оценочную комиссию (далее – комиссия) и утверждает ее состав.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295.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296. В состав комиссии включаются: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работники уполномоченного органа в области здравоохранения, не ниже руководителя структурного подразделения, курирующего лекарственное обеспечение;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работники уполномоченного органа в области государственной поддержки индустриально-инновационной деятельности, не ниже руководителя структурного подразделения, курирующего фармацевтическую промышленность;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работники уполномоченного органа в области защиты прав потребителей, не ниже руководителя управления (по согласованию);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работники экспертной организации, не ниже руководителей структурных подразделений, курирующих вопросы специализированной экспертизы лекарственных средств, изделий медицинского назначения и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работники единого дистрибьютора, не ниже руководителей структурных подразделений;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работники Национальной палаты предпринимателей Республики Казахстан "Атамекен".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297.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девяти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298. Председателем назначается работник уполномоченного органа в области здравоохранения, не ниже заместителя председателя комитета, заместителем председателя назначается руководитель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299. Председатель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его функции выполняет заместитель.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300.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w:t>
      </w:r>
      <w:r w:rsidRPr="00F37A1F">
        <w:rPr>
          <w:rFonts w:ascii="Times New Roman" w:hAnsi="Times New Roman" w:cs="Times New Roman"/>
          <w:color w:val="000000"/>
          <w:sz w:val="24"/>
          <w:szCs w:val="24"/>
          <w:lang w:val="ru-RU"/>
        </w:rPr>
        <w:lastRenderedPageBreak/>
        <w:t>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подписана уполномоченным лицом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301. Заседание комиссии проводится при условии присутствия не менее двух третьих от общего числа членов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302.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303. При необходимости комиссия может привлечь эксперта из соответствующих областей для оценки соответствия по критериям. Эксперт не имеют права голоса при принятии комиссией решения.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304. Эксперт дает экспертное заключение на поставленные комиссией вопросы по критериям оценки.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305. Экспертное заключение носит рекомендательный характер и учитывается при оценке заявок, оформляется в письменном виде, подписывается экспертом и прилагается к протоколу заседания комиссии.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306. Единый дистрибьютор не менее чем за 20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на своем интернет-ресурсе.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307. Объявление о проведении конкурса на заключение долгосрочного договора поставки содержит следующие сведения: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наименование, адрес и банковские реквизиты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номенклатуру лекарственных средств, изделий медицинского назначения с указанием международного непатентованного наименования или состава лекарственных средств, изделий медицинского назначения и их технических характеристик;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дату, время и место окончания приема заявок на участие в конкурсе на заключение долгосрочного договора поставок;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дату, время и место вскрытия конвертов с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308.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309. Заявка, полученная по истечении окончательного срока их представления, а также не пронумерованная и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310.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311. Потенциальный поставщик запечатывает заявку в конверт, на котором должны быть </w:t>
      </w:r>
      <w:r w:rsidRPr="00F37A1F">
        <w:rPr>
          <w:rFonts w:ascii="Times New Roman" w:hAnsi="Times New Roman" w:cs="Times New Roman"/>
          <w:color w:val="000000"/>
          <w:sz w:val="24"/>
          <w:szCs w:val="24"/>
          <w:lang w:val="ru-RU"/>
        </w:rPr>
        <w:lastRenderedPageBreak/>
        <w:t>указаны наименование и юридический адрес потенциального поставщика. Конверт должен быть адресован единому дистрибьютору по адресу, указанному в объявлении, содержать слова "Конкурс на заключение долгосрочного договора поставки" и "Не вскрывать до _______ (указываются дата и время вскрытия конвертов, указанные в объявлении)".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312. Заявка представляется потенциальным поставщиком в оригинале и копии в отдельном прошитом виде с пронумерованными страницами, с указанием оригинала и копии на конвертах, а также его юридического и фактического адреса, последняя страница заверяется подписью уполномоченного лица.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313. Потенциальные поставщики, желающие участвовать в конкурсе на заключение долгосрочного договора поставки, подают заявку согласно следующему перечню документов: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заявка на участие в конкурсе по форме, утвержденной уполномоченным органом в области здравоохранения, с указанием наименований лекарственных средств, изделий медицинского назначения (лотов) и приложением описи прилагаемых к заявке документов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копия свидетельства или справки о государственной регистрации (перерегистрации) юридического лица;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копия учредительного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технико-экономическое обоснование и (или) бизнес-план с указанием информации о: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цели и операторе инвестиционного проекта;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стоимости и источниках финансирования инвестиционного проекта;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коммерческом разделе;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программе сбыта продукции;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техническом разделе;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описании технологии;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описании оборудования;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экологическом разделе;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финансовом разделе;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социально-экономическом разделе;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проектных рисках, сроках реализации инвестиционного проекта по созданию и (или) модернизации производства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дате начала периода поставки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этапах и полугодовом графике реализации инвестиционного проекта по созданию и (или) модернизации производства лекарственных средств, изделий медицинского назначения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списке производимых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инфраструктуре;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w:t>
      </w:r>
      <w:r w:rsidRPr="00F37A1F">
        <w:rPr>
          <w:rFonts w:ascii="Times New Roman" w:hAnsi="Times New Roman" w:cs="Times New Roman"/>
          <w:color w:val="000000"/>
          <w:sz w:val="24"/>
          <w:szCs w:val="24"/>
          <w:lang w:val="ru-RU"/>
        </w:rPr>
        <w:lastRenderedPageBreak/>
        <w:t>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выданный не ранее даты объявления конкурса.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представления заявки на несколько лекарственных средств, изделий медицинского назначения, предусмотренная настоящим подпунктом информация технико-экономического обоснования и (или) бизнес-плана представляется по каждому наименованию отдельно.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314. Конверты с заявками вскрываются комиссией во время, срок и месте, указанные в объявлении.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315. Потенциальные поставщики либо их уполномоченные представители могут присутствовать при вскрытии конвертов с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316.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317. Секретарь комиссии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 в течение трех рабочих дней.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318. Уполномоченный орган в области государственной поддержки индустриально-инновационной деятельности в течение десяти рабочих дней с момента получения копии заявок направляет единому дистрибьютору отраслевое заключение: проект рекомендуется или не рекомендуется для дальнейшего рассмотрения конкурсной комиссией.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319.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источников финансирования, обеспеченность инфраструктурой и земельным участком.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320. При оценке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потенциальные поставщики приглашаются на заседание комиссии для презентации указанного в заявке инвестиционного проекта;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при возникновении вопросов и замечаний комиссия запрашивает у потенциальных поставщиков разъяснения по документам, представленным в заявке. Потенциальный поставщик в течение трех рабочих дней представляет письменные пояснения комиссии;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не допускаются запросы, предложения или дополнения с тем, чтобы привести заявку, не отвечающую требованиям настоящих Правил, в соответствие с этими требованиями;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учитываются только те наименования лекарственных средств, изделий медицинского назначения, которые объявлены единым дистрибьютором.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321. Заявки рассматриваются комиссией в течение тридцати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а также размещенную на интернет-</w:t>
      </w:r>
      <w:r w:rsidRPr="00F37A1F">
        <w:rPr>
          <w:rFonts w:ascii="Times New Roman" w:hAnsi="Times New Roman" w:cs="Times New Roman"/>
          <w:color w:val="000000"/>
          <w:sz w:val="24"/>
          <w:szCs w:val="24"/>
          <w:lang w:val="ru-RU"/>
        </w:rPr>
        <w:lastRenderedPageBreak/>
        <w:t>ресурсе уполномоченного органа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322. По наименованиям лекарственных средств, изделий медицинского назначения (лотам), по которым представлены две и более заявки (при наличии конкурентной среды в лоте), не отклоненных в соответствии с требованиями настоящей главы, оцениваются комиссией по балльной системе.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323. К заявке потенциальных поставщиков применяются следующие критерии оценки (балльная система):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подтверждение о наличии финансовых средств, покрывающих полностью реализацию инвестиционного проекта: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собственные финансовые средства, покрывающие полностью реализацию инвестиционного проекта (справка банка), – 2 балла, или привлекаемые финансовые средства, покрывающие полностью реализацию инвестиционного проекта (справка банка, договор о займе, договор о предоставлении кредитного лимита), – 1 балл;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подтверждение о привлечении соответствующих специалистов фармацевтического производства с опытом работы не менее пяти лет по специальности – 2 балла;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подтверждение о наличии технологического оборудования для производства лекарственных средств, изделий медицинского назначения в соответствии с технико-экономическим обоснованием и (или) бизнес-планом (документ, подтверждающий приобретение (намерение) о приобретении на право собственности технологического оборудования) – 1 балл;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подтверждение о наличии соответствующего помещения, которое будет использовано для создания производства лекарственных средств, изделий медицинского назначения, указанного в инвестиционном проекте: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помещение на праве собственности (документ, подтверждающий право собственности на помещение и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 или помещение, полученное в аренду, доверительное управление, временное пользование (договор (соглашение) о получении в аренду, доверительное управление, временное пользование помещения) – 1 балл;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подтверждение о наличии земельного участка, который будет использован для создания производства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земельный участок в собственности,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и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 или земельный участок полученный в аренду, доверительное управление, временное землепользование,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1 балл;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наличие заключения государственной экспертизы на проектно-сметную документацию при условии строительства – 2 балла;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наличие договора на строительно-монтажные работы с представлением копии лицензии на осуществление строительно-монтажных работ и приложений к ней – 1 балл;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потенциальному поставщику, представившему контракт на поставку в страны СНГ лекарственных средств, изделий медицинского назначения, производимых в Республике Казахстан, присваивается 1 балл;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9) потенциальному поставщику по циклу производства присваиваются следующие баллы: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на производство лекарственных средств, изделий медицинского назначения полностью </w:t>
      </w:r>
      <w:r w:rsidRPr="00F37A1F">
        <w:rPr>
          <w:rFonts w:ascii="Times New Roman" w:hAnsi="Times New Roman" w:cs="Times New Roman"/>
          <w:color w:val="000000"/>
          <w:sz w:val="24"/>
          <w:szCs w:val="24"/>
          <w:lang w:val="ru-RU"/>
        </w:rPr>
        <w:lastRenderedPageBreak/>
        <w:t>казахстанского происхождения (лекарственные средства, изделия медицинского назначения, произведенные в Казахстане исключительно из продукции, происходящей на территории Республики Казахстан) – 3 балла, или на производство лекарственных средств, изделий медицинского назначения путем переработки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 – 2 балла, или на производство переупакованного продукта/упакованного готового продукта, включая "</w:t>
      </w:r>
      <w:r w:rsidRPr="00F37A1F">
        <w:rPr>
          <w:rFonts w:ascii="Times New Roman" w:hAnsi="Times New Roman" w:cs="Times New Roman"/>
          <w:color w:val="000000"/>
          <w:sz w:val="24"/>
          <w:szCs w:val="24"/>
        </w:rPr>
        <w:t>in</w:t>
      </w:r>
      <w:r w:rsidRPr="00F37A1F">
        <w:rPr>
          <w:rFonts w:ascii="Times New Roman" w:hAnsi="Times New Roman" w:cs="Times New Roman"/>
          <w:color w:val="000000"/>
          <w:sz w:val="24"/>
          <w:szCs w:val="24"/>
          <w:lang w:val="ru-RU"/>
        </w:rPr>
        <w:t>-</w:t>
      </w:r>
      <w:r w:rsidRPr="00F37A1F">
        <w:rPr>
          <w:rFonts w:ascii="Times New Roman" w:hAnsi="Times New Roman" w:cs="Times New Roman"/>
          <w:color w:val="000000"/>
          <w:sz w:val="24"/>
          <w:szCs w:val="24"/>
        </w:rPr>
        <w:t>bulk</w:t>
      </w:r>
      <w:r w:rsidRPr="00F37A1F">
        <w:rPr>
          <w:rFonts w:ascii="Times New Roman" w:hAnsi="Times New Roman" w:cs="Times New Roman"/>
          <w:color w:val="000000"/>
          <w:sz w:val="24"/>
          <w:szCs w:val="24"/>
          <w:lang w:val="ru-RU"/>
        </w:rPr>
        <w:t>" – 0,5 баллов.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Лекарственные средства/изделия медицинского назначения, имеющие сертификат о происхождении товара для внутреннего обращения "СТ-</w:t>
      </w:r>
      <w:r w:rsidRPr="00F37A1F">
        <w:rPr>
          <w:rFonts w:ascii="Times New Roman" w:hAnsi="Times New Roman" w:cs="Times New Roman"/>
          <w:color w:val="000000"/>
          <w:sz w:val="24"/>
          <w:szCs w:val="24"/>
        </w:rPr>
        <w:t>KZ</w:t>
      </w:r>
      <w:r w:rsidRPr="00F37A1F">
        <w:rPr>
          <w:rFonts w:ascii="Times New Roman" w:hAnsi="Times New Roman" w:cs="Times New Roman"/>
          <w:color w:val="000000"/>
          <w:sz w:val="24"/>
          <w:szCs w:val="24"/>
          <w:lang w:val="ru-RU"/>
        </w:rPr>
        <w:t>", оцениваются по данному пункту на общих основаниях, в соответствии с производственным циклом.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Итоговый балл по циклу производства определяется путем определения среднего арифметического значения по следующей формуле (применяется только к данному подпункту):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Б = (</w:t>
      </w:r>
      <w:r w:rsidRPr="00F37A1F">
        <w:rPr>
          <w:rFonts w:ascii="Times New Roman" w:hAnsi="Times New Roman" w:cs="Times New Roman"/>
          <w:color w:val="000000"/>
          <w:sz w:val="24"/>
          <w:szCs w:val="24"/>
        </w:rPr>
        <w:t>N</w:t>
      </w:r>
      <w:r w:rsidRPr="00F37A1F">
        <w:rPr>
          <w:rFonts w:ascii="Times New Roman" w:hAnsi="Times New Roman" w:cs="Times New Roman"/>
          <w:color w:val="000000"/>
          <w:sz w:val="24"/>
          <w:szCs w:val="24"/>
          <w:lang w:val="ru-RU"/>
        </w:rPr>
        <w:t>1+</w:t>
      </w:r>
      <w:r w:rsidRPr="00F37A1F">
        <w:rPr>
          <w:rFonts w:ascii="Times New Roman" w:hAnsi="Times New Roman" w:cs="Times New Roman"/>
          <w:color w:val="000000"/>
          <w:sz w:val="24"/>
          <w:szCs w:val="24"/>
        </w:rPr>
        <w:t>N</w:t>
      </w:r>
      <w:r w:rsidRPr="00F37A1F">
        <w:rPr>
          <w:rFonts w:ascii="Times New Roman" w:hAnsi="Times New Roman" w:cs="Times New Roman"/>
          <w:color w:val="000000"/>
          <w:sz w:val="24"/>
          <w:szCs w:val="24"/>
          <w:lang w:val="ru-RU"/>
        </w:rPr>
        <w:t>2+</w:t>
      </w:r>
      <w:r w:rsidRPr="00F37A1F">
        <w:rPr>
          <w:rFonts w:ascii="Times New Roman" w:hAnsi="Times New Roman" w:cs="Times New Roman"/>
          <w:color w:val="000000"/>
          <w:sz w:val="24"/>
          <w:szCs w:val="24"/>
        </w:rPr>
        <w:t>Nn</w:t>
      </w:r>
      <w:r w:rsidRPr="00F37A1F">
        <w:rPr>
          <w:rFonts w:ascii="Times New Roman" w:hAnsi="Times New Roman" w:cs="Times New Roman"/>
          <w:color w:val="000000"/>
          <w:sz w:val="24"/>
          <w:szCs w:val="24"/>
          <w:lang w:val="ru-RU"/>
        </w:rPr>
        <w:t>)/Р</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Б – итоговый балл по циклу производства;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N</w:t>
      </w:r>
      <w:r w:rsidRPr="00F37A1F">
        <w:rPr>
          <w:rFonts w:ascii="Times New Roman" w:hAnsi="Times New Roman" w:cs="Times New Roman"/>
          <w:color w:val="000000"/>
          <w:sz w:val="24"/>
          <w:szCs w:val="24"/>
          <w:lang w:val="ru-RU"/>
        </w:rPr>
        <w:t xml:space="preserve"> – балл за соответствующий лот;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Р – количество лотов, принятых комиссией к конкурсу.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Для получения балла потенциальный поставщик представляет информацию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324. Все документы для получения баллов представляются в оригинале или нотариально заверенные копии.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325. Победителем признается потенциальный поставщик, набравший наибольшее количество баллов путем суммирования баллов по каждому критерию, предусмотренному настоящей главой.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326. Оставшиеся наименования лекарственных средств, изделий медицинского назначения (лоты) из объявленной номенклатуры распределяются среди потенциальных поставщиков по убыванию баллов, занявших последующие места соответственно.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327. В случае равенства баллов, комиссия определяет победителя по наибольшей условной ценовой скидке.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328. По итогам рассмотрения заявок составляется протокол оценки, который подписывается присутствующими членами комиссии и содержит следующую информацию о:</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потенциальных поставщиках инвестиционных проектов, которые признаны целесообразными или нецелесообразными к реализации уполномоченным органом в области государственной поддержки индустриально-инновационной деятельности;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потенциальных поставщиках с их номенклатурой, подлежащих заключению долгосрочных договоров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329. Информация о потенциальных поставщиках, занявших соответствующие места, с указанием их лотов,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 размещается на интернет-ресурсе единого дистрибьютора в течение трех рабочих дней с момента подписания протокола оценки.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330. Потенциальные поставщики могут отказаться письменно от дальнейшего участия в конкурсе.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331. Процедура определения наибольшей условной ценовой скидки проводится согласно </w:t>
      </w:r>
      <w:r w:rsidRPr="00F37A1F">
        <w:rPr>
          <w:rFonts w:ascii="Times New Roman" w:hAnsi="Times New Roman" w:cs="Times New Roman"/>
          <w:color w:val="000000"/>
          <w:sz w:val="24"/>
          <w:szCs w:val="24"/>
          <w:lang w:val="ru-RU"/>
        </w:rPr>
        <w:lastRenderedPageBreak/>
        <w:t>времени, дате и месту, указанному в протоколе оценки. Потенциальный поставщик обеспечивает присутствие лица, уполномоченного на подачу ценовых скидок.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332. Первоначальная ценовая скидка потенциального поставщика представляется письменно с указанием условной ценовой скидки по лоту, подписанной первым руководителем или лицом, уполномоченным подписывать такую условную ценовую скидку.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Минимальный шаг условной ценовой скидки составляет 1 %.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333.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условной ценовой скидки по соответствующему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334.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335.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336.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337.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338. Процедура определения наибольшей условной ценовой скидки будет являться окончательной при условии наличия одной наибольшей ценовой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339. При наличии двух и более одинаковых окончательных ценовых скидок допускается представление третьей ценовой скидки, которая считается окончательной.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340. В случае предоставления одинаковой третьей окончательной ценовой скидки, такой лот признается несостоявшимся.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341. Потенциальный поставщик, условная ценовая скидка которого будет являться наибольшей по отношению к другим ценовым скидкам, признается победителем.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342. Представленная условная ценовая скидка действует в течение срока действия долгосрочного договора поставки. Условная ценовая скидка изменяется в сторону увеличения и не подлежит изменению в сторону уменьшения.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343. Представленная условная ценовая скидка применяется к ценам лекарственных средств на год закупа по следующей формуле: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P</w:t>
      </w:r>
      <w:r w:rsidRPr="00F37A1F">
        <w:rPr>
          <w:rFonts w:ascii="Times New Roman" w:hAnsi="Times New Roman" w:cs="Times New Roman"/>
          <w:color w:val="000000"/>
          <w:sz w:val="24"/>
          <w:szCs w:val="24"/>
          <w:lang w:val="ru-RU"/>
        </w:rPr>
        <w:t xml:space="preserve"> - </w:t>
      </w:r>
      <w:r w:rsidRPr="00F37A1F">
        <w:rPr>
          <w:rFonts w:ascii="Times New Roman" w:hAnsi="Times New Roman" w:cs="Times New Roman"/>
          <w:color w:val="000000"/>
          <w:sz w:val="24"/>
          <w:szCs w:val="24"/>
        </w:rPr>
        <w:t>N</w:t>
      </w:r>
      <w:r w:rsidRPr="00F37A1F">
        <w:rPr>
          <w:rFonts w:ascii="Times New Roman" w:hAnsi="Times New Roman" w:cs="Times New Roman"/>
          <w:color w:val="000000"/>
          <w:sz w:val="24"/>
          <w:szCs w:val="24"/>
          <w:lang w:val="ru-RU"/>
        </w:rPr>
        <w:t xml:space="preserve">) - </w:t>
      </w:r>
      <w:r w:rsidRPr="00F37A1F">
        <w:rPr>
          <w:rFonts w:ascii="Times New Roman" w:hAnsi="Times New Roman" w:cs="Times New Roman"/>
          <w:color w:val="000000"/>
          <w:sz w:val="24"/>
          <w:szCs w:val="24"/>
        </w:rPr>
        <w:t>S</w:t>
      </w:r>
      <w:r w:rsidRPr="00F37A1F">
        <w:rPr>
          <w:rFonts w:ascii="Times New Roman" w:hAnsi="Times New Roman" w:cs="Times New Roman"/>
          <w:color w:val="000000"/>
          <w:sz w:val="24"/>
          <w:szCs w:val="24"/>
          <w:lang w:val="ru-RU"/>
        </w:rPr>
        <w:t xml:space="preserve"> = </w:t>
      </w:r>
      <w:r w:rsidRPr="00F37A1F">
        <w:rPr>
          <w:rFonts w:ascii="Times New Roman" w:hAnsi="Times New Roman" w:cs="Times New Roman"/>
          <w:color w:val="000000"/>
          <w:sz w:val="24"/>
          <w:szCs w:val="24"/>
        </w:rPr>
        <w:t>D</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Р – предельная цена, установленная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N</w:t>
      </w:r>
      <w:r w:rsidRPr="00F37A1F">
        <w:rPr>
          <w:rFonts w:ascii="Times New Roman" w:hAnsi="Times New Roman" w:cs="Times New Roman"/>
          <w:color w:val="000000"/>
          <w:sz w:val="24"/>
          <w:szCs w:val="24"/>
          <w:lang w:val="ru-RU"/>
        </w:rPr>
        <w:t xml:space="preserve"> – наценка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S</w:t>
      </w:r>
      <w:r w:rsidRPr="00F37A1F">
        <w:rPr>
          <w:rFonts w:ascii="Times New Roman" w:hAnsi="Times New Roman" w:cs="Times New Roman"/>
          <w:color w:val="000000"/>
          <w:sz w:val="24"/>
          <w:szCs w:val="24"/>
          <w:lang w:val="ru-RU"/>
        </w:rPr>
        <w:t xml:space="preserve"> – условная скидка;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D</w:t>
      </w:r>
      <w:r w:rsidRPr="00F37A1F">
        <w:rPr>
          <w:rFonts w:ascii="Times New Roman" w:hAnsi="Times New Roman" w:cs="Times New Roman"/>
          <w:color w:val="000000"/>
          <w:sz w:val="24"/>
          <w:szCs w:val="24"/>
          <w:lang w:val="ru-RU"/>
        </w:rPr>
        <w:t xml:space="preserve"> – цена лекарственного средства,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 этом цена может быть изменена в сторону уменьшения по согласованию сторон.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344. Комиссия отклоняет заявку в целом или в части отдельных лотов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представления заявки, не соответствующей требованиям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превышения срока реализации инвестиционного проекта, установленного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несоответствия критериям оценки (при принятии комиссией заключения эксперта во </w:t>
      </w:r>
      <w:r w:rsidRPr="00F37A1F">
        <w:rPr>
          <w:rFonts w:ascii="Times New Roman" w:hAnsi="Times New Roman" w:cs="Times New Roman"/>
          <w:color w:val="000000"/>
          <w:sz w:val="24"/>
          <w:szCs w:val="24"/>
          <w:lang w:val="ru-RU"/>
        </w:rPr>
        <w:lastRenderedPageBreak/>
        <w:t>внимание);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нарушения хода реализации инвестиционного проекта согласно графику, указанному в заявке;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наличия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наличия задолженности перед банком.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345. Конкурс на заключение долгосрочного договора поставки признается несостоявшимся в целом либо в части отдельных лотов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непредставления ни одной заявки по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отклонения всех заявок по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непредставления условных ценовых скидок при процедуре определения наибольшей условной ценовой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предоставления одинаковых условных ценовых скидок по соответствующему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предоставления только одной заявки потенциальным поставщиком, с которым заключается долгосрочный договор поставки без проведения закупа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346. Комиссия подводит итоги и подписывает протокол.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347. В протоколе итогов указываются: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информация о потенциальных поставщиках с их номенклатурой, подлежащих заключению долгосрочных договоров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наименование потенциальных поставщиков, заявки которых отклонены с указанием обоснования;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баллы, в случае применения балльной системы;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ценовая скидка, в случае определения поставщика по ценовой скидке по лотам;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информация о предоставлении только одной заявки потенциальным поставщиком, с которым автоматически заключается долгосрочный договор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348. Единый дистрибьютор заключает долгосрочный договор поставки на основании протокола итогов в течение пяти рабочих дней с момента его подписания. При этом, заявка является неотъемлемой частью долгосрочного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349. До начала поставки лекарственных средств, изделий медицинского назначения по долгосрочным договорам поставки единый дистрибьютор закупает их способами, установленными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350.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351. Период с момента ввода в эксплуатацию объекта (модернизации)и датой начала поставки лекарственных средств, изделий медицинского назначения не должен превышать трех лет, предусмотренный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Требования настоящего пункта распространяются также на правоотношения, возникшие до 1 января 2017 года.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352. Поставщик уведомляет единого дистрибьютора о готовности поставки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353. Дата начала поставки наступает после представления единому дистрибьютору следующих документов: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1) лицензии на фармацевтическую деятельность;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соответствующего регистрационного удостоверения на лекарственные средства, изделия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сертификата о происхождении товара для внутреннего обращения "СТ-</w:t>
      </w:r>
      <w:r w:rsidRPr="00F37A1F">
        <w:rPr>
          <w:rFonts w:ascii="Times New Roman" w:hAnsi="Times New Roman" w:cs="Times New Roman"/>
          <w:color w:val="000000"/>
          <w:sz w:val="24"/>
          <w:szCs w:val="24"/>
        </w:rPr>
        <w:t>KZ</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документа, подтверждающего внедрение стандартов надлежащей производственной практики (</w:t>
      </w:r>
      <w:r w:rsidRPr="00F37A1F">
        <w:rPr>
          <w:rFonts w:ascii="Times New Roman" w:hAnsi="Times New Roman" w:cs="Times New Roman"/>
          <w:color w:val="000000"/>
          <w:sz w:val="24"/>
          <w:szCs w:val="24"/>
        </w:rPr>
        <w:t>G</w:t>
      </w:r>
      <w:r w:rsidRPr="00F37A1F">
        <w:rPr>
          <w:rFonts w:ascii="Times New Roman" w:hAnsi="Times New Roman" w:cs="Times New Roman"/>
          <w:color w:val="000000"/>
          <w:sz w:val="24"/>
          <w:szCs w:val="24"/>
          <w:lang w:val="ru-RU"/>
        </w:rPr>
        <w:t>М</w:t>
      </w:r>
      <w:r w:rsidRPr="00F37A1F">
        <w:rPr>
          <w:rFonts w:ascii="Times New Roman" w:hAnsi="Times New Roman" w:cs="Times New Roman"/>
          <w:color w:val="000000"/>
          <w:sz w:val="24"/>
          <w:szCs w:val="24"/>
        </w:rPr>
        <w:t>P</w:t>
      </w:r>
      <w:r w:rsidRPr="00F37A1F">
        <w:rPr>
          <w:rFonts w:ascii="Times New Roman" w:hAnsi="Times New Roman" w:cs="Times New Roman"/>
          <w:color w:val="000000"/>
          <w:sz w:val="24"/>
          <w:szCs w:val="24"/>
          <w:lang w:val="ru-RU"/>
        </w:rPr>
        <w:t>) для производства лекарственных средств, изделий медицинского назначения согласно законодательству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354. 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то закуп по долгосрочным договорам поставки осуществляется на последующий финансовый год.</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355. Основаниями для расторжения договора поставки являются: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превышение срока реализации инвестиционного проекта, установленного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нарушение даты начала поставки, предусмотренной в долгосрочном договоре поставки. При этом, допускается частичное расторжение по наименованиям лекарственных средств и изделий медицинского назначения, по которым нарушен срок начала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нарушение обязательств, предусмотренных в долгосрочном договоре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отказ от поставки в течение двух лет подряд с даты начала поставки. При этом, допускается частичное расторжение по наименованиям лекарственных средств и изделий медицинского назначения, по которым имеется отказ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нарушение графика реализации инвестиционного проекта;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прекращение производства поставщиком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8) документ уполномоченного органа о недоказанной клинической эффективности лекарственных средств.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расторжения долгосрочного договора поставки по основаниям, предусмотренным подпунктами 7)-8) настоящего пункта, допускается его частичное расторжение по позициям лекарственных средств и изделий медицинского назначения, подлежащих исключению из списка долгосрочного договора поставки.</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75" w:name="z1003"/>
      <w:bookmarkEnd w:id="74"/>
      <w:r w:rsidRPr="00F37A1F">
        <w:rPr>
          <w:rFonts w:ascii="Times New Roman" w:hAnsi="Times New Roman" w:cs="Times New Roman"/>
          <w:b/>
          <w:color w:val="000000"/>
          <w:sz w:val="24"/>
          <w:szCs w:val="24"/>
          <w:lang w:val="ru-RU"/>
        </w:rPr>
        <w:t xml:space="preserve">   Глава 18.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rsidR="00FC3EE5" w:rsidRPr="00F37A1F" w:rsidRDefault="00F37A1F">
      <w:pPr>
        <w:spacing w:after="0"/>
        <w:rPr>
          <w:rFonts w:ascii="Times New Roman" w:hAnsi="Times New Roman" w:cs="Times New Roman"/>
          <w:sz w:val="24"/>
          <w:szCs w:val="24"/>
          <w:lang w:val="ru-RU"/>
        </w:rPr>
      </w:pPr>
      <w:bookmarkStart w:id="76" w:name="z1004"/>
      <w:bookmarkEnd w:id="75"/>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356. Единый дистрибьютор для заключения долгосрочного договора поставки лекарственных средств, изделий медицинского назначения проводит двухэтапный тендер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разделу 3 настоящих Правил после получения номенклатуры, утвержденной уполномоченным органом в области здравоохранения, с указанием наименования лекарственных средств, изделий медицинского назначения из действующего списка единого дистрибьютора, по которым возможно заключение долгосрочного договора поставки и отсутствуют ранее заключенные долгосрочные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357. Период поставки по долгосрочным договорам поставки лекарственных средств, изделий медицинского назначения, заключенным в период до 1 января 2015 года, продлевается по соглашению сторон с семи лет до десяти лет с даты начала поставки по каждому наименованию без проведения конкурсных процедур с исключением </w:t>
      </w:r>
      <w:r w:rsidRPr="00F37A1F">
        <w:rPr>
          <w:rFonts w:ascii="Times New Roman" w:hAnsi="Times New Roman" w:cs="Times New Roman"/>
          <w:color w:val="000000"/>
          <w:sz w:val="24"/>
          <w:szCs w:val="24"/>
          <w:lang w:val="ru-RU"/>
        </w:rPr>
        <w:lastRenderedPageBreak/>
        <w:t>лекарственных средств, не имеющих доказанную клиническую эффективность.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358. Потенциальный поставщик, претендующий на заключение долгосрочного договора поставки лекарственных средств, изделий медицинского назначения, по результатам двухэтапного тендера, в тендерной заявке, заполняемой по форме, утвержденной уполномоченным органом в области здравоохранения, дополнительно указывает лоты, по которым готов заключить долгосрочный договор поставки с представлением: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сертификата о соответствии объекта требованиям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для лекарственных средств и международного стандарта для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сертификата о происхождении товара для внутреннего обращения в соответствии с законодательством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359. Победитель тендера с использованием двухэтапных процедур для заключения долгосрочного договора поставки лекарственных средств, изделий медицинского назначения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с указанием объемов, сроков и условий поставки.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360. 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направляет потенциальному поставщику подписанный долгосрочный договор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361. Если победитель тендера не представит единому дистрибьютору график поставки лекарственных средств, изделий медицинского назначения, то единый дистрибьютор должен отказаться от подписания с ним долгосрочного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362. Единый дистрибьютор каждый финансовый год осуществляет закуп по долгосрочным договорам поставки лекарственных средств, изделий медицинского назначения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при: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включении лекарственных средств, изделий медицинского назначения в список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утверждении предельных цен лекарственных средств, изделий медицинского назначения уполномоченным органом;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предоставлении заказчиками заявок на лекарственные средства, изделия медицинского назначения;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подтверждении поставщиком соответствия требованиям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глав 3 и</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представлении сертификата о происхождении товара для внутреннего обращения "СТ-</w:t>
      </w:r>
      <w:r w:rsidRPr="00F37A1F">
        <w:rPr>
          <w:rFonts w:ascii="Times New Roman" w:hAnsi="Times New Roman" w:cs="Times New Roman"/>
          <w:color w:val="000000"/>
          <w:sz w:val="24"/>
          <w:szCs w:val="24"/>
        </w:rPr>
        <w:t>KZ</w:t>
      </w:r>
      <w:r w:rsidRPr="00F37A1F">
        <w:rPr>
          <w:rFonts w:ascii="Times New Roman" w:hAnsi="Times New Roman" w:cs="Times New Roman"/>
          <w:color w:val="000000"/>
          <w:sz w:val="24"/>
          <w:szCs w:val="24"/>
          <w:lang w:val="ru-RU"/>
        </w:rPr>
        <w:t>", а также сертификата на производство лекарственных средств в соответствии с требованиями надлежащей производственной практики (</w:t>
      </w:r>
      <w:r w:rsidRPr="00F37A1F">
        <w:rPr>
          <w:rFonts w:ascii="Times New Roman" w:hAnsi="Times New Roman" w:cs="Times New Roman"/>
          <w:color w:val="000000"/>
          <w:sz w:val="24"/>
          <w:szCs w:val="24"/>
        </w:rPr>
        <w:t>GMP</w:t>
      </w:r>
      <w:r w:rsidRPr="00F37A1F">
        <w:rPr>
          <w:rFonts w:ascii="Times New Roman" w:hAnsi="Times New Roman" w:cs="Times New Roman"/>
          <w:color w:val="000000"/>
          <w:sz w:val="24"/>
          <w:szCs w:val="24"/>
          <w:lang w:val="ru-RU"/>
        </w:rPr>
        <w:t>) и/или производство изделий медицинского назначения в соответствии с требованиями международного стандарта;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предоставлении графика поставок.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363. Основаниями для расторжения долгосрочного договора поставки лекарственных средств, изделий медицинского назначения являются: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нарушение обязательств, предусмотренных в долгосрочном договоре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отказ от поставки в течение двух лет подряд. При этом, допускается частичное расторжение по наименованиям лекарственных средств и изделий медицинского назначения, по которым имеется отказ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прекращение производства поставщиком лекарственных средств,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документ уполномоченного органа о недоказанной клинической эффективности </w:t>
      </w:r>
      <w:r w:rsidRPr="00F37A1F">
        <w:rPr>
          <w:rFonts w:ascii="Times New Roman" w:hAnsi="Times New Roman" w:cs="Times New Roman"/>
          <w:color w:val="000000"/>
          <w:sz w:val="24"/>
          <w:szCs w:val="24"/>
          <w:lang w:val="ru-RU"/>
        </w:rPr>
        <w:lastRenderedPageBreak/>
        <w:t>лекарственных средств;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документ уполномоченного органа о недоказанной клинической эффективности лекарственных средств.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случае расторжения долгосрочного договора поставки по основаниям, предусмотренным пунктами 1)-5) пункта 363 настоящих Правил, допускается его частичное расторжение по позициям лекарственных средств и изделий медицинского назначения, подлежащих исключению из списка долгосрочного договора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364. В случае отказа от поставки отечественным производителем, закуп лекарственных средств, изделий медицинского назначения осуществляется единым дистрибьютором способами, предусмотренными настоящими Правилами.</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77" w:name="z1027"/>
      <w:bookmarkEnd w:id="76"/>
      <w:r w:rsidRPr="00F37A1F">
        <w:rPr>
          <w:rFonts w:ascii="Times New Roman" w:hAnsi="Times New Roman" w:cs="Times New Roman"/>
          <w:b/>
          <w:color w:val="000000"/>
          <w:sz w:val="24"/>
          <w:szCs w:val="24"/>
          <w:lang w:val="ru-RU"/>
        </w:rPr>
        <w:t xml:space="preserve">   Глава 19. Особый порядок осуществления закупа по долгосрочным договорам поставки у потенциальных поставщиков, имеющих производство медицинской техники</w:t>
      </w:r>
    </w:p>
    <w:p w:rsidR="00FC3EE5" w:rsidRPr="00F37A1F" w:rsidRDefault="00F37A1F">
      <w:pPr>
        <w:spacing w:after="0"/>
        <w:rPr>
          <w:rFonts w:ascii="Times New Roman" w:hAnsi="Times New Roman" w:cs="Times New Roman"/>
          <w:sz w:val="24"/>
          <w:szCs w:val="24"/>
          <w:lang w:val="ru-RU"/>
        </w:rPr>
      </w:pPr>
      <w:bookmarkStart w:id="78" w:name="z1028"/>
      <w:bookmarkEnd w:id="77"/>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365. В целях подготовки и организации закупа медицинской техники по долгосрочным договорам поставки уполномоченный орган в области здравоохранения представляет лизингодателю информацию, которая содержит перечень медицинской техники, техническую спецификацию, количество, предполагаемую стоимость по каждому наименованию закупаемой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366. Отечественные товаропроизводители для проведения экспертной оценки в течение 5 (пять) рабочих дней с момента получения соответствующего запроса от лизингодателя представляют лизингодателю перечень производимой ими медицинской техники, техническую спецификацию и комплектацию с указанием сроков поставок, достаточных для производства, но не более 150 (сто пятьдесят) календарных дней, предлагаемую стоимость за единицу и в разрезе комплектации по каждому наименованию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367. Лизингодатель в течение 20 (двадцать) рабочих дней с момента представления уполномоченным органом в области здравоохранения информации, указанной в пункте 365 настоящих Правил, а также представления информации отечественными товаропроизводителями, указанной в пункте 366 настоящих Правил, проводит экспертную оценку представленных наименований медицинской техники в части определения медицинской техники, изготавливаемой отечественными товаропроизводителями, оптимальных технических характеристик, стоимости медицинской техники по каждому наименованию и в разрезе комплектации, сроков поставки, возможности замещения закупаемой медицинской техники, изготавливаемой отечественными товаропроизводителями, и по ее результатам выносит экспертное заключение с утверждением технической спецификации, являющейся неотъемлемой частью экспертного заключения.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368.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стоимости за единицу и в разрезе комплектации по каждому наименованию медицинской техники уполномоченному органу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369. 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медицинской техники, подлежащей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стоимость за единицу и в разрезе комплектации по каждому наименованию медицинской техники, длительность периода поставки медицинской техники.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370. Проведение конкурса на заключение долгосрочных договоров поставки медицинской техники представляет собой совокупность следующих последовательных этапов: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образование комиссии, определение секретаря комиссии, привлечение эксперта(-ов) (при необходимости);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объявление о проведении конкурса;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прием и предварительное рассмотрение конкурсных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прием и рассмотрение дополнений к конкурсным заявкам;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определение потенциальных поставщиков, допущенных к процедуре представления наибольшей ценовой скидки (далее – аукцион);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проведение аукциона путем сопоставления ценовой скидки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заключение долгосрочных договоров поставки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371.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медицинской техники, подлежащей закупу по долгосрочным договорам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372. Для проведения конкурса на заключение долгосрочных договоров поставки медицинской техники единый дистрибьютор создает комиссию, экспертную комиссию и утверждает их состав.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373.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 медицинской техники.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374. В состав комиссии включаются: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руководитель, не ниже руководителя структурного подразделения, курирующего вопросы обеспечения медицинской техники, работники уполномоченного органа в области здравоохранения;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руководители, работники единого дистрибьютора;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руководитель, работники лизингодателя;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представители Национальной палаты предпринимателей Республики Казахстан "Атамекен", не ниже заместителя руководителя структурного подразделения.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375.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376. Председателем комиссии определяется первый руководитель единого дистрибьютора, заместителем председателя комиссии назначается руководитель уполномоченного органа в области обращения лекарственных средств, изделий медицинского назначения и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377. Председатель комиссии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комиссии его функции выполняет заместитель.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378.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w:t>
      </w:r>
      <w:r w:rsidRPr="00F37A1F">
        <w:rPr>
          <w:rFonts w:ascii="Times New Roman" w:hAnsi="Times New Roman" w:cs="Times New Roman"/>
          <w:color w:val="000000"/>
          <w:sz w:val="24"/>
          <w:szCs w:val="24"/>
          <w:lang w:val="ru-RU"/>
        </w:rPr>
        <w:lastRenderedPageBreak/>
        <w:t>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379. Заседание комиссии проводится при условии присутствия не менее двух третей от общего числа членов комиссии.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380.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381. При необходимости единый дистрибьютор привлекает эксперта или экспертов профильных специальностей.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382. В качестве экспертов привлекаются специалисты по профилю запрашиваемого образца медицинской техники и (или) специалистов организаций здравоохранения либо экспертов организаций, аккредитованных осуществлять экспертизу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383. Эксперт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384.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медицинской техники на государственном и русском языках на своем интернет-ресурсе.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385. Объявление о проведении конкурса на заключение долгосрочного договора поставки медицинской техники содержит следующие сведения: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наименование, адрес и банковские реквизиты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перечень медицинской техники, подлежащей закупу, утвержденный в порядке, установленном уполномоченным органом в области здравоохранения, который должен содержать наименование закупаемой медицинской техники, техническую характеристику по каждому наименованию, предельную стоимость за единицу по каждому наименованию и в разрезе комплектации, сроки поставки по каждому наименованию товара, длительность периода поставки медицинской техники (при большом объеме сведений вышеуказанная информация может размещаться только на интернет-ресурсе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дату, время и место окончания приема заявок на участие в конкурсе на заключение долгосрочного договора поставок.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386.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387. Заявка, полученная по истечении окончательного срока их представления, а также не </w:t>
      </w:r>
      <w:r w:rsidRPr="00F37A1F">
        <w:rPr>
          <w:rFonts w:ascii="Times New Roman" w:hAnsi="Times New Roman" w:cs="Times New Roman"/>
          <w:color w:val="000000"/>
          <w:sz w:val="24"/>
          <w:szCs w:val="24"/>
          <w:lang w:val="ru-RU"/>
        </w:rPr>
        <w:lastRenderedPageBreak/>
        <w:t>заверенная подписью уполномоченного лица потенциального поставщика, не принимается и возвращается представившему ее потенциальному поставщику.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388. Для изменения или отзыва заявки потенциальный поставщик до истечения срока представления заявки направляет единому дистрибьютору уведомление об изменении или отзыве заявки в письменной форме.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389. Конкурсная заявка представляется потенциальным поставщиком в прошитом виде с пронумерованными страницами, и последняя страница заверяется подписью уполномоченного лица.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390. Техническая спецификация конкурсной заявки (в прошитом виде, с пронумерованными страницами, последняя из которых заверяется подписью, прикладывается к конкурсной заявке отдельно и запечатывается с конкурсной заявкой в один конверт).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391. Потенциальный поставщик запечатывает заявку в конверт, на котором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медицинской техники" и "Не вскрывать до _______ (указываются дата и время вскрытия конвертов, указанные в объявлении)".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392.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наличие лицензии на выполнение лицензируемой деятельности, предусмотренной законодательством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наличие необходимых финансовых, материальных и трудовых ресурсов для исполнения обязательств по заключенным договорам;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право обладать правоспособностью юридического лица;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наличие статуса отечественного товаропроизводителя;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не состоять в перечне недобросовестных потенциальных поставщиков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393.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заявка на участие в конкурсе по форме, утвержденной уполномоченным органом в области здравоохранения, с указанием наименований медицинской техники (лотов);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документы, подтверждающие соответствие квалификационным требованиям, предъявляемым к потенциальному поставщику: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w:t>
      </w:r>
      <w:r w:rsidRPr="00F37A1F">
        <w:rPr>
          <w:rFonts w:ascii="Times New Roman" w:hAnsi="Times New Roman" w:cs="Times New Roman"/>
          <w:color w:val="000000"/>
          <w:sz w:val="24"/>
          <w:szCs w:val="24"/>
          <w:lang w:val="ru-RU"/>
        </w:rPr>
        <w:lastRenderedPageBreak/>
        <w:t>государственным органом, копии удостоверения личности или паспорта (для физического лица, осуществляющего предпринимательскую деятельность);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подписанный оригинал справки банков, в которых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выданные не ранее одного месяца, предшествующего дате вскрытия конвертов;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технические спецификации с указанием точных технических характеристик предлагаемого товара в бумажном и электронном виде (в формате </w:t>
      </w:r>
      <w:r w:rsidRPr="00F37A1F">
        <w:rPr>
          <w:rFonts w:ascii="Times New Roman" w:hAnsi="Times New Roman" w:cs="Times New Roman"/>
          <w:color w:val="000000"/>
          <w:sz w:val="24"/>
          <w:szCs w:val="24"/>
        </w:rPr>
        <w:t>doc</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оригинал или нотариально заверенная копия сертификата установленного образца о происхождении товара для внутреннего обращения "</w:t>
      </w:r>
      <w:r w:rsidRPr="00F37A1F">
        <w:rPr>
          <w:rFonts w:ascii="Times New Roman" w:hAnsi="Times New Roman" w:cs="Times New Roman"/>
          <w:color w:val="000000"/>
          <w:sz w:val="24"/>
          <w:szCs w:val="24"/>
        </w:rPr>
        <w:t>CT</w:t>
      </w:r>
      <w:r w:rsidRPr="00F37A1F">
        <w:rPr>
          <w:rFonts w:ascii="Times New Roman" w:hAnsi="Times New Roman" w:cs="Times New Roman"/>
          <w:color w:val="000000"/>
          <w:sz w:val="24"/>
          <w:szCs w:val="24"/>
          <w:lang w:val="ru-RU"/>
        </w:rPr>
        <w:t>-</w:t>
      </w:r>
      <w:r w:rsidRPr="00F37A1F">
        <w:rPr>
          <w:rFonts w:ascii="Times New Roman" w:hAnsi="Times New Roman" w:cs="Times New Roman"/>
          <w:color w:val="000000"/>
          <w:sz w:val="24"/>
          <w:szCs w:val="24"/>
        </w:rPr>
        <w:t>KZ</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нотариально заверенная копия документа, подтверждающего соответствие производства медицинской техники международному стандарту </w:t>
      </w:r>
      <w:r w:rsidRPr="00F37A1F">
        <w:rPr>
          <w:rFonts w:ascii="Times New Roman" w:hAnsi="Times New Roman" w:cs="Times New Roman"/>
          <w:color w:val="000000"/>
          <w:sz w:val="24"/>
          <w:szCs w:val="24"/>
        </w:rPr>
        <w:t>ISO</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документы, подтверждающие соответствие предлагаемой медицинской техники требованиям, предусмотренным пунктом 394 настоящих Правил.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394. К закупаемой медицинской технике предъявляются следующие требования: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медицинская техника является новой и ранее неиспользованной, произведенной не </w:t>
      </w:r>
      <w:r w:rsidRPr="00F37A1F">
        <w:rPr>
          <w:rFonts w:ascii="Times New Roman" w:hAnsi="Times New Roman" w:cs="Times New Roman"/>
          <w:color w:val="000000"/>
          <w:sz w:val="24"/>
          <w:szCs w:val="24"/>
          <w:lang w:val="ru-RU"/>
        </w:rPr>
        <w:lastRenderedPageBreak/>
        <w:t>позднее двадцати четырех месяцев к моменту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передвижной комплекс зарегистрирован как единый комплекс, состоящий из специального автотранспорта, медицинской техники, изделий медицинского назначения.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395. Конверты с заявками вскрываются комиссией во время, срок и месте, указанные в объявлении.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396. 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интернет-ресурсе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397. Потенциальные поставщики либо их уполномоченные представители могут присутствовать при вскрытии конвертов с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398.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399.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рассматривает информацию, размещенную на интернет-ресурсе уполномоченного органа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400.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содержание конкурсных заявок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наименования потенциальных поставщиков, конкурсные заявки которых не требуют дополнений или изменений;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наименования потенциальных поставщиков, к конкурсным заявкам которых имеются замечания;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замечания к конкурсным заявкам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срок внесения дополнений для устранения замечаний, указанных комиссией;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номера лотов, по которым представлено менее двух конкурсных заявок.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401. Срок устранения замечаний, указанных комиссией, составляет три рабочих дня, не включая день оглашения протокола вскрытия.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402.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в сроки внесения изменений, указанные в протоколе вскрытия.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403. Вскрытие конвертов с дополнениями осуществляется комиссией в сроки, указанные в протоколе вскрытия. Потенциальные поставщики либо их уполномоченные представители могут присутствовать при вскрытии конвертов с дополнениями к конкурсным заявкам.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404. 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405.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интернет-ресурсе следующий рабочий день после дня его подписания членами комиссии. Протокол допуска содержит следующую информацию: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содержание конкурсных заявок потенциальных поставщиков;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наименования потенциальных поставщиков, к конкурсным заявкам которых не имелись замечания;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решение комиссии о допуске потенциальных поставщиков к процедуре определения наибольшей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406. Комиссия отклоняет конкурсную заявку в целом либо по лотам после изучения представленных изменений, если: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представленная заявка не соответствует требованиям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пункта 393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потенциальный поставщик не соответствует квалификационным требованиям, предусмотренным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пунктом 392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предлагаемая потенциальным поставщиком медицинская техника не отвечает требованиям, предусмотренным</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пунктом 394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в случае, если эксперт признает медицинскую технику, предложенную потенциальным поставщиком, не соответствующей требованиям технических характеристик (технических спецификаций);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407.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и иным требованиям, предусмотренным настоящей главой.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408. В случае наличия конкурентной среды по лоту, комиссия определяет победителя по процедуре наибольшей ценовой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409. На второй рабочий день со дня размещения на интернет-ресурсе единого дистрибьютора протокола допуска комиссия начинает прием ценовых скидок от </w:t>
      </w:r>
      <w:r w:rsidRPr="00F37A1F">
        <w:rPr>
          <w:rFonts w:ascii="Times New Roman" w:hAnsi="Times New Roman" w:cs="Times New Roman"/>
          <w:color w:val="000000"/>
          <w:sz w:val="24"/>
          <w:szCs w:val="24"/>
          <w:lang w:val="ru-RU"/>
        </w:rPr>
        <w:lastRenderedPageBreak/>
        <w:t>потенциальных поставщиков, допущенных к процедуре наибольшей ценовой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410. Потенциальный поставщик обеспечивает присутствие лица, уполномоченного на подачу ценовых скидок.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411. Первоначальная ценовая скидка потенциального поставщика представляется письменно с указанием наибольшей ценовой скидки по лоту, подписанной первым руководителем или лицом, уполномоченным подписывать такую ценовую скидку.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Минимальный шаг ценовой скидки составляет 1 % процент.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412.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413.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414.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415.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416.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417. Процедура определения наибольшей ценовой скидки будет являться окончательной при условии наличия одной наибольшей ценовой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418. При наличии двух одинаковых ценовых скидок по лоту победитель определяется по максимальной доле казахстанского содержания согласно "СТ </w:t>
      </w:r>
      <w:r w:rsidRPr="00F37A1F">
        <w:rPr>
          <w:rFonts w:ascii="Times New Roman" w:hAnsi="Times New Roman" w:cs="Times New Roman"/>
          <w:color w:val="000000"/>
          <w:sz w:val="24"/>
          <w:szCs w:val="24"/>
        </w:rPr>
        <w:t>KZ</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419. В случае предоставления одинаковой доли казахстанского содержания согласно "СТ </w:t>
      </w:r>
      <w:r w:rsidRPr="00F37A1F">
        <w:rPr>
          <w:rFonts w:ascii="Times New Roman" w:hAnsi="Times New Roman" w:cs="Times New Roman"/>
          <w:color w:val="000000"/>
          <w:sz w:val="24"/>
          <w:szCs w:val="24"/>
        </w:rPr>
        <w:t>KZ</w:t>
      </w:r>
      <w:r w:rsidRPr="00F37A1F">
        <w:rPr>
          <w:rFonts w:ascii="Times New Roman" w:hAnsi="Times New Roman" w:cs="Times New Roman"/>
          <w:color w:val="000000"/>
          <w:sz w:val="24"/>
          <w:szCs w:val="24"/>
          <w:lang w:val="ru-RU"/>
        </w:rPr>
        <w:t>", победителем признается потенциальный поставщик, ранее представивший заявку на участие в конкурсе.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420. Потенциальный поставщик, ценовая скидка которого является наибольшей по отношению к другим ценовым скидкам, признается победителем.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421.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422. Представленная ценовая скидка применяется к ценам медицинской техники на год закупа по следующей формуле: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предельная цена, установленная уполномоченным органом в области здравоохранения за минусом ценовой скидки, равняется цене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423. Комиссия на заседании подводит итоги и подписывает протокол.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424. В протоколе итогов указываются: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дата, время начала и окончания процедуры определения наибольшей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наименования и местонахождение потенциальных поставщиков, участвовавших в процедуре определения наибольшей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наименования и краткое описание лотов;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наименования лотов, на которые не вышел ни один потенциальный поставщик;</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наибольшая скидка, определенная по итогам конкурса;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6) наименования и местонахождение победителей конкурса;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7) информация о представлении только одной заявки потенциальным поставщиком, с которым автоматически заключается долгосрочный договор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425.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медицинской техники по лотам.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426.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медицинской техники по форме, утвержденной уполномоченным органом в области здравоохранения.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427.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и заказчикам с приложением протокола итогов конкурса и копии технических спецификаций победителя конкурса в бумажном и электронном виде (в формате </w:t>
      </w:r>
      <w:r w:rsidRPr="00F37A1F">
        <w:rPr>
          <w:rFonts w:ascii="Times New Roman" w:hAnsi="Times New Roman" w:cs="Times New Roman"/>
          <w:color w:val="000000"/>
          <w:sz w:val="24"/>
          <w:szCs w:val="24"/>
        </w:rPr>
        <w:t>doc</w:t>
      </w:r>
      <w:r w:rsidRPr="00F37A1F">
        <w:rPr>
          <w:rFonts w:ascii="Times New Roman" w:hAnsi="Times New Roman" w:cs="Times New Roman"/>
          <w:color w:val="000000"/>
          <w:sz w:val="24"/>
          <w:szCs w:val="24"/>
          <w:lang w:val="ru-RU"/>
        </w:rPr>
        <w:t>*).</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428. По итогам проведенного конкурса уполномоченный орган в области здравоохранения в течение пятнадцати рабочих дней утверждает список медицинской техники, подлежащей закупу у единого дистрибьютора.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429. Единый дистрибьютор после получения утвержденного уполномоченным органом в области здравоохранения списка медицинской техники, подлежащей закупу у единого дистрибьютора, в течение двух рабочих дней размещает его на своем интернет-ресурсе с указанием наименований медицинской техники, технической спецификации и комплектации, стоимости за единицу и в разрезе комплектации, сроков поставки по каждому наименованию товара.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430. В целях определения потребности в медицинской технике отечественного производителя по долгосрочным договорам поставки,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медицинской техники, количество, техническую спецификацию, клинико-техническое обоснование с последующей передачей (потребности в медицинской технике) единому дистрибьютору не позднее 5 числа за отчетным квартальным периодом.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431.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клинико-технического обоснования и вынесения экспертного заключения.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432. 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медицинскую технику за счет средств местного бюджета, в целях определения уровня готовности организаций здравоохранения в принятии и надлежащей эксплуатации медицинской техники, соответствия медицинской техники услугам, представляемым организацией здравоохранения, проводит экспертную оценку в части клинико-технического обоснования и по ее результатам выносит экспертное заключение.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433. Лизингодатель в течение трех рабочих дней с момента вынесения экспертного заключения направляет его в уполномоченный орган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434.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435. Заказчики после утверждения списка уполномоченным органом в области </w:t>
      </w:r>
      <w:r w:rsidRPr="00F37A1F">
        <w:rPr>
          <w:rFonts w:ascii="Times New Roman" w:hAnsi="Times New Roman" w:cs="Times New Roman"/>
          <w:color w:val="000000"/>
          <w:sz w:val="24"/>
          <w:szCs w:val="24"/>
          <w:lang w:val="ru-RU"/>
        </w:rPr>
        <w:lastRenderedPageBreak/>
        <w:t>здравоохранения по итогам проведенного конкурса на заключение долгосрочных договоров поставки медицинской техники, а также утверждения бюджета представляют единому дистрибьютору заявку, которая должна содержать:</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наименование закупаемой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техническую спецификацию, комплектацию, количество, срок, условия и место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копию экспертного заключения лизингодателя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 специфики, в рамках которых планируется закуп, банковские реквизиты.</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436. Единый дистрибьютор в течение десяти рабочих дней со дня получения заявки от заказчиков передает на подписание заказчикам по акту приема-передачи договора закупа.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437. Заказчики не позднее десяти рабочих дней со дня получения договоров закупа от единого дистрибьютора подписывают их в полном объеме.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438. 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заказчиков на каждый предстоящий календарный год, который оформляется дополнительным соглашением о поставке медицинской техники на соответствующий финансовый год, являющимся неотъемлемой частью долгосрочного договора поставки медицинской техники при условии: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включения медицинской техники в список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определения заказчиками количества (объема) поставки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подтверждения соответствия требованиям к потенциальному поставщику, медицинской технике, установленным условиями долгосрочного договора поставки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439.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дополнительное соглашение о поставке медицинской техники, закупаемой в рамках долгосрочного договора поставки, по форме, утвержденной уполномоченным органом в области здравоохранения. Отечественный производитель подписывает дополнительное соглашение не позднее десяти рабочих дней со дня его получения.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440. Допускается внесение изменений в долгосрочный договор поставки в случае изменения технических характеристик в сторону улучшения и (или) предельной стоимости на основании представленных уполномоченным органом в области здравоохранения изменений по предельной стоимости в сторону увеличения или уменьшения и (или) техническим характеристикам в сторону улучшения после проведения экспертной оценки лизингодателем путем заключения дополнительного соглашения, но не более одного раза в год.</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441</w:t>
      </w:r>
      <w:r w:rsidRPr="00F37A1F">
        <w:rPr>
          <w:rFonts w:ascii="Times New Roman" w:hAnsi="Times New Roman" w:cs="Times New Roman"/>
          <w:b/>
          <w:color w:val="000000"/>
          <w:sz w:val="24"/>
          <w:szCs w:val="24"/>
          <w:lang w:val="ru-RU"/>
        </w:rPr>
        <w:t>.</w:t>
      </w:r>
      <w:r w:rsidRPr="00F37A1F">
        <w:rPr>
          <w:rFonts w:ascii="Times New Roman" w:hAnsi="Times New Roman" w:cs="Times New Roman"/>
          <w:color w:val="000000"/>
          <w:sz w:val="24"/>
          <w:szCs w:val="24"/>
          <w:lang w:val="ru-RU"/>
        </w:rPr>
        <w:t xml:space="preserve"> Отечественный товаропроизводитель может обратиться в уполномоченный орган в области здравоохранения на увеличение стоимости медицинской техники в случае изменения технических характеристик в сторону улучшения.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Уполномоченный орган в области здравоохранения направляет лизингодателю заявку на корректировку экспертной оценки, которая должна содержать перечень медицинской техники, количество, предполагаемую стоимость медицинской техники, технические характеристики в сторону улучшения.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Отечественные товаропроизводители на основании заключенного договора о возмездном оказании услуг для проведения экспертной оценки в течение пяти рабочих дней с момента получения соответствующего запроса от лизингодателя представляют лизингодателю письменное обоснование и документы, подтверждающие увеличение стоимости в разрезе комплектации, по каждому наименованию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Лизингодатель в течение двадцати рабочих дней с момента получения документов от отечественных товаропроизводителей проводит экспертную оценку стоимости медицинской техники и по ее результатам выносит экспертное заключение с указанием предельной стоимости за единицу и в разрезе комплектации.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Лизингодатель в течение трех рабочих дней с момента вынесения экспертного заключения направляет утвержденное экспертное заключение с указанием предельной стоимости за единицу и в разрезе комплектации по каждому наименованию медицинской техники уполномоченному органу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442. Внесение такого изменения допускается по взаимному согласию сторон не более одного раза в год.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443. При этом к предельной стоимости медицинской техники на год закупа будет применятся формула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пункту 422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444.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отсутствия представленных заявок по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отклонения всех представленных заявок по лоту;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непредставления ценовых скидок всеми потенциальными поставщиками при процедуре определения наибольшей скидки.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445. Основаниями для расторжения долгосрочного договора поставки являются: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неоднократное нарушение обязательств, предусмотренных в договоре;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отзыв лицензии на выполнение лицензируемой деятельности, предусмотренной законодательством Республики Казахстан;</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отказ от поставки (независимо от причин и обстоятельств) в течение двух лет подряд;</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случаи неоднократной поставки товара ненадлежащего качества.</w:t>
      </w:r>
    </w:p>
    <w:p w:rsidR="00FC3EE5" w:rsidRPr="00F37A1F" w:rsidRDefault="00F37A1F">
      <w:pPr>
        <w:spacing w:after="0"/>
        <w:rPr>
          <w:rFonts w:ascii="Times New Roman" w:hAnsi="Times New Roman" w:cs="Times New Roman"/>
          <w:sz w:val="24"/>
          <w:szCs w:val="24"/>
          <w:lang w:val="ru-RU"/>
        </w:rPr>
      </w:pPr>
      <w:bookmarkStart w:id="79" w:name="z1194"/>
      <w:bookmarkEnd w:id="78"/>
      <w:r w:rsidRPr="00F37A1F">
        <w:rPr>
          <w:rFonts w:ascii="Times New Roman" w:hAnsi="Times New Roman" w:cs="Times New Roman"/>
          <w:b/>
          <w:color w:val="000000"/>
          <w:sz w:val="24"/>
          <w:szCs w:val="24"/>
          <w:lang w:val="ru-RU"/>
        </w:rPr>
        <w:t xml:space="preserve">   Глава 20. Порядок формирования и использования лекарственных средств и изделий медицинского назначения, неснижаемого запаса на складе единого дистрибьютора</w:t>
      </w:r>
    </w:p>
    <w:p w:rsidR="00FC3EE5" w:rsidRPr="00F37A1F" w:rsidRDefault="00F37A1F">
      <w:pPr>
        <w:spacing w:after="0"/>
        <w:rPr>
          <w:rFonts w:ascii="Times New Roman" w:hAnsi="Times New Roman" w:cs="Times New Roman"/>
          <w:sz w:val="24"/>
          <w:szCs w:val="24"/>
          <w:lang w:val="ru-RU"/>
        </w:rPr>
      </w:pPr>
      <w:bookmarkStart w:id="80" w:name="z1195"/>
      <w:bookmarkEnd w:id="79"/>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446. Лекарственные средства и изделия медицинского назначения неснижаемого запаса формируются за счет собственных средств единого дистрибьютора.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lang w:val="ru-RU"/>
        </w:rPr>
        <w:t xml:space="preserve"> </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447. Лекарственные средства и изделия медицинского назначения неснижаемого запаса закупаются единым дистрибьютором до 10 %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единым дистрибьютором. </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448.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при нарушении срока поставки поставщиками единому дистрибьютору;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при отказе поставщиков от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при расторжении договоров по вине поставщика;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5) при поступлении заявок заказчиков на следующий финансовый год при условии </w:t>
      </w:r>
      <w:r w:rsidRPr="00F37A1F">
        <w:rPr>
          <w:rFonts w:ascii="Times New Roman" w:hAnsi="Times New Roman" w:cs="Times New Roman"/>
          <w:color w:val="000000"/>
          <w:sz w:val="24"/>
          <w:szCs w:val="24"/>
          <w:lang w:val="ru-RU"/>
        </w:rPr>
        <w:lastRenderedPageBreak/>
        <w:t>обновления остаточного срока годности за счет заключаемых договоров одним из способов закупа (по своему усмотрению) в соответствии с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449. Лекарственные средства и изделия медицинского назначения неснижаемого запаса пополняются единым дистрибьютором способами (по своему усмотрению), установленными настоящими Правилами (с учетом остатка лекарственных средств и изделий медицинского назначения).</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81" w:name="z1204"/>
      <w:bookmarkEnd w:id="80"/>
      <w:r w:rsidRPr="00F37A1F">
        <w:rPr>
          <w:rFonts w:ascii="Times New Roman" w:hAnsi="Times New Roman" w:cs="Times New Roman"/>
          <w:b/>
          <w:color w:val="000000"/>
          <w:sz w:val="24"/>
          <w:szCs w:val="24"/>
          <w:lang w:val="ru-RU"/>
        </w:rPr>
        <w:t xml:space="preserve">   Раздел 4. Закуп лизингодателем медицинской техники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FC3EE5" w:rsidRPr="00F37A1F" w:rsidRDefault="00F37A1F">
      <w:pPr>
        <w:spacing w:after="0"/>
        <w:rPr>
          <w:rFonts w:ascii="Times New Roman" w:hAnsi="Times New Roman" w:cs="Times New Roman"/>
          <w:sz w:val="24"/>
          <w:szCs w:val="24"/>
          <w:lang w:val="ru-RU"/>
        </w:rPr>
      </w:pPr>
      <w:bookmarkStart w:id="82" w:name="z1205"/>
      <w:bookmarkEnd w:id="81"/>
      <w:r w:rsidRPr="00F37A1F">
        <w:rPr>
          <w:rFonts w:ascii="Times New Roman" w:hAnsi="Times New Roman" w:cs="Times New Roman"/>
          <w:b/>
          <w:color w:val="000000"/>
          <w:sz w:val="24"/>
          <w:szCs w:val="24"/>
          <w:lang w:val="ru-RU"/>
        </w:rPr>
        <w:t xml:space="preserve">   Глава 21. Закуп медицинской техники лизингодателем </w:t>
      </w:r>
      <w:proofErr w:type="gramStart"/>
      <w:r w:rsidRPr="00F37A1F">
        <w:rPr>
          <w:rFonts w:ascii="Times New Roman" w:hAnsi="Times New Roman" w:cs="Times New Roman"/>
          <w:b/>
          <w:color w:val="000000"/>
          <w:sz w:val="24"/>
          <w:szCs w:val="24"/>
          <w:lang w:val="ru-RU"/>
        </w:rPr>
        <w:t>через единого дистрибьютора</w:t>
      </w:r>
      <w:proofErr w:type="gramEnd"/>
    </w:p>
    <w:p w:rsidR="00FC3EE5" w:rsidRPr="00F37A1F" w:rsidRDefault="00F37A1F">
      <w:pPr>
        <w:spacing w:after="0"/>
        <w:rPr>
          <w:rFonts w:ascii="Times New Roman" w:hAnsi="Times New Roman" w:cs="Times New Roman"/>
          <w:sz w:val="24"/>
          <w:szCs w:val="24"/>
          <w:lang w:val="ru-RU"/>
        </w:rPr>
      </w:pPr>
      <w:bookmarkStart w:id="83" w:name="z1206"/>
      <w:bookmarkEnd w:id="82"/>
      <w:r w:rsidRPr="00F37A1F">
        <w:rPr>
          <w:rFonts w:ascii="Times New Roman" w:hAnsi="Times New Roman" w:cs="Times New Roman"/>
          <w:b/>
          <w:color w:val="000000"/>
          <w:sz w:val="24"/>
          <w:szCs w:val="24"/>
          <w:lang w:val="ru-RU"/>
        </w:rPr>
        <w:t xml:space="preserve">   Параграф 1. Порядок закупа медицинской техники лизингодателем</w:t>
      </w:r>
    </w:p>
    <w:p w:rsidR="00FC3EE5" w:rsidRPr="00F37A1F" w:rsidRDefault="00F37A1F">
      <w:pPr>
        <w:spacing w:after="0"/>
        <w:rPr>
          <w:rFonts w:ascii="Times New Roman" w:hAnsi="Times New Roman" w:cs="Times New Roman"/>
          <w:sz w:val="24"/>
          <w:szCs w:val="24"/>
          <w:lang w:val="ru-RU"/>
        </w:rPr>
      </w:pPr>
      <w:bookmarkStart w:id="84" w:name="z1207"/>
      <w:bookmarkEnd w:id="83"/>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450. 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соответствии с</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разделом 3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451. Организации здравоохранения представляют лизингодателю заявку для закупа на условиях финансового лизинга медицинской техники, не включенной в список единого дистрибьютора, которая содержит: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клинико-техническое обоснование;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техническую спецификацию с указанием наименования, модели, наименования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документы в порядке и согласно перечню документов, определяемых лизингодателем для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452. Лизингодатель проводит экспертную оценку и организационную экспертизу и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453.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лизингодатель составляет перечень планируемой к закупу медицинской техники, который для согласования количества и места поставки направляется в уполномоченный орган в области здравоохранения или местный орган государственного управления здравоохранением в зависимости от источника возмещения лизинговых платежей.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454. Уполномоченный орган в области здравоохранения или местный орган государственного управления здравоохранением согласовывают количество и место поставки медицинской техники в течение пяти рабочих дней со дня получения документов, указанных в пункте 453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455. Лизингодатель в течение пяти рабочих дней направляет единому дистрибьютору для организации закупа перечень медицинской техники, согласованный с уполномоченным органом в области здравоохранения или местным органом государственного управления здравоохранением,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w:t>
      </w:r>
      <w:r w:rsidRPr="00F37A1F">
        <w:rPr>
          <w:rFonts w:ascii="Times New Roman" w:hAnsi="Times New Roman" w:cs="Times New Roman"/>
          <w:color w:val="000000"/>
          <w:sz w:val="24"/>
          <w:szCs w:val="24"/>
          <w:lang w:val="ru-RU"/>
        </w:rPr>
        <w:lastRenderedPageBreak/>
        <w:t>производителю.</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456. Единый дистрибьютор в течение пяти рабочих дней со дня получения перечня медицинской техники, представленного согласно пункту 455 настоящих Правил, организовывает закуп согласно</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разделу 3 настоящих Правил. В объявлении указывается список закупаемой медицинской техники, содержащий перечень, количество, срок, условия и место поставки, цену и сумму, выделенную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медицинской техники и наименования производителя.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457. После подведения итогов закупа единый дистрибьютор в течение пяти рабочих дней направляет лизингодателю заверенную копию протокола итогов в соответствии с</w:t>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пунктом 241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458. В случаях, если закуп способом двухэтапного тендера или его какой-либо лот признан несостоявшимися, лизингодатель принимает одно из следующих решений:</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о повторном проведении закупа способом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об изменении условий двухэтапного тендера и повторном проведении способом двухэтапного тендера;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об осуществлении закупа способом из одного источника.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459. Лизингодатель в течение пятнадцати рабочих дней со дня получения заверенной копий протокола итогов закупа заключает договор финансового лизинга с организациями здравоохранения и победителем медицинской техники по форме, определяемой лизингодателем.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460. 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461. Организации здравоохранения представляют лизингодателю заявку для закупа на условиях финансового лизинга медицинской техники, включенной в список единого дистрибьютора, которая содержит:</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клинико-техническое обоснование;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техническую спецификацию с указанием наименования, модели, наименований места происхождения медицинской техники и наименование производителя, а также иных характеристик, определяющих принадлежность приобретаемой медицинской техники отдельному производителю, наименования потенциального поставщика;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462. Лизингодатель проводит экспертную оценку и организационную экспертизу и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463. Лизингодатель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составляет перечень планируемой к приобретению медицинской техники отечественного производителя и направляет его на согласование в уполномоченный орган в области здравоохранения или местный орган государственного управления здравоохранением в зависимости от источника возмещения лизинговых платежей в части </w:t>
      </w:r>
      <w:r w:rsidRPr="00F37A1F">
        <w:rPr>
          <w:rFonts w:ascii="Times New Roman" w:hAnsi="Times New Roman" w:cs="Times New Roman"/>
          <w:color w:val="000000"/>
          <w:sz w:val="24"/>
          <w:szCs w:val="24"/>
          <w:lang w:val="ru-RU"/>
        </w:rPr>
        <w:lastRenderedPageBreak/>
        <w:t>наименования, стоимости, количества, срока и места поставки.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464. Уполномоченный орган в области здравоохранения или местный орган государственного управления здравоохранением согласовывают перечень медицинской техники в течение пяти рабочих дней со дня получения документов, указанных в пункте 463 настоящих Правил.</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465. После согласования с уполномоченным органом в области здравоохранения или местным органом государственного управления здравоохранением перечня медицинской техники лизингодатель в течение двадцати рабочих дней заключает договор финансового лизинга с организациями здравоохранения и поставщиком, являющимся отечественным товаропроизводителем, по форме, определяемой лизингодателем.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466. После заключения договора финансового лизинга поставщик- отечественный товаропроизводитель поставляет в организацию здравоохранения медицинскую технику,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85" w:name="z1233"/>
      <w:bookmarkEnd w:id="84"/>
      <w:r w:rsidRPr="00F37A1F">
        <w:rPr>
          <w:rFonts w:ascii="Times New Roman" w:hAnsi="Times New Roman" w:cs="Times New Roman"/>
          <w:b/>
          <w:color w:val="000000"/>
          <w:sz w:val="24"/>
          <w:szCs w:val="24"/>
          <w:lang w:val="ru-RU"/>
        </w:rPr>
        <w:t xml:space="preserve">   Параграф 2. Гарантийное обеспечение договора финансового лизинга</w:t>
      </w:r>
    </w:p>
    <w:p w:rsidR="00FC3EE5" w:rsidRPr="00F37A1F" w:rsidRDefault="00F37A1F">
      <w:pPr>
        <w:spacing w:after="0"/>
        <w:rPr>
          <w:rFonts w:ascii="Times New Roman" w:hAnsi="Times New Roman" w:cs="Times New Roman"/>
          <w:sz w:val="24"/>
          <w:szCs w:val="24"/>
          <w:lang w:val="ru-RU"/>
        </w:rPr>
      </w:pPr>
      <w:bookmarkStart w:id="86" w:name="z1234"/>
      <w:bookmarkEnd w:id="85"/>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467. Содержание, форма и условия внесения гарантийного обеспечения договора финансового лизинга (далее - гарантийное обеспечение) устанавливаются в договоре финансового лизинга в соответствии с настоящими Правилами.</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468. Гарантийное обеспечение договора финансового лизинга представляется в виде:</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гарантийного денежного взноса, который вносится на банковский счет лизингодателя;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банковской гарантии на бумажном носителе по форме, утвержденной уполномоченным органом в области здравоохранения.</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469.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470. Гарантийное обеспечение вносится поставщиком в течение десяти рабочих дней после даты заключения договора финансового лизинга, если иное не предусмотрено договором.</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471. Гарантийное обеспечение исполнения договора финансового лизинга возвращается поставщику по его письменному обращению после полного и надлежащего исполнения поставщиком всех своих обязательств по этому договору.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472. Обеспечение исполнения договора финансового лизинга не возвращается лизингодателем поставщику в случаях:</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1) расторжения договора финансового лизинга в связи с неисполнением или ненадлежащим исполнением поставщиком договорных обязательств;</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некачественной медицинской техники, нарушение других условий договора).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473. Размер обеспечения исполнения договора устанавливается лизингодателем в размере трех процентов от общей суммы договора финансового лизинга.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474. В случае, если договором финансового лизинга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lastRenderedPageBreak/>
        <w:t>     </w:t>
      </w:r>
      <w:r w:rsidRPr="00F37A1F">
        <w:rPr>
          <w:rFonts w:ascii="Times New Roman" w:hAnsi="Times New Roman" w:cs="Times New Roman"/>
          <w:color w:val="000000"/>
          <w:sz w:val="24"/>
          <w:szCs w:val="24"/>
          <w:lang w:val="ru-RU"/>
        </w:rPr>
        <w:t xml:space="preserve"> Данный пункт не распространяется на договора финансового лизинга, предусматривающие рассрочку по оплате лизингодателем поставщику.</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475. По мере исполнения обязательств по договору финансового лизинга в части поставки медицинской техники лизингодатель в течение пяти рабочих дней по письменному уведомлению поставщика возвращает обеспечения исполнения аванса.</w:t>
      </w:r>
      <w:r w:rsidRPr="00F37A1F">
        <w:rPr>
          <w:rFonts w:ascii="Times New Roman" w:hAnsi="Times New Roman" w:cs="Times New Roman"/>
          <w:color w:val="000000"/>
          <w:sz w:val="24"/>
          <w:szCs w:val="24"/>
        </w:rPr>
        <w:t> </w:t>
      </w:r>
    </w:p>
    <w:p w:rsidR="00FC3EE5" w:rsidRPr="00F37A1F" w:rsidRDefault="00F37A1F">
      <w:pPr>
        <w:spacing w:after="0"/>
        <w:rPr>
          <w:rFonts w:ascii="Times New Roman" w:hAnsi="Times New Roman" w:cs="Times New Roman"/>
          <w:sz w:val="24"/>
          <w:szCs w:val="24"/>
          <w:lang w:val="ru-RU"/>
        </w:rPr>
      </w:pPr>
      <w:bookmarkStart w:id="87" w:name="z1249"/>
      <w:bookmarkEnd w:id="86"/>
      <w:r w:rsidRPr="00F37A1F">
        <w:rPr>
          <w:rFonts w:ascii="Times New Roman" w:hAnsi="Times New Roman" w:cs="Times New Roman"/>
          <w:b/>
          <w:color w:val="000000"/>
          <w:sz w:val="24"/>
          <w:szCs w:val="24"/>
          <w:lang w:val="ru-RU"/>
        </w:rPr>
        <w:t xml:space="preserve">   Раздел 5. Специальные положения закупа лекарственных средств, изделий медицинского назначения или медицинской техники</w:t>
      </w:r>
    </w:p>
    <w:p w:rsidR="00FC3EE5" w:rsidRPr="00F37A1F" w:rsidRDefault="00F37A1F">
      <w:pPr>
        <w:spacing w:after="0"/>
        <w:rPr>
          <w:rFonts w:ascii="Times New Roman" w:hAnsi="Times New Roman" w:cs="Times New Roman"/>
          <w:sz w:val="24"/>
          <w:szCs w:val="24"/>
          <w:lang w:val="ru-RU"/>
        </w:rPr>
      </w:pPr>
      <w:bookmarkStart w:id="88" w:name="z1250"/>
      <w:bookmarkEnd w:id="87"/>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476.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r w:rsidRPr="00F37A1F">
        <w:rPr>
          <w:rFonts w:ascii="Times New Roman" w:hAnsi="Times New Roman" w:cs="Times New Roman"/>
          <w:sz w:val="24"/>
          <w:szCs w:val="24"/>
          <w:lang w:val="ru-RU"/>
        </w:rPr>
        <w:br/>
      </w:r>
      <w:r w:rsidRPr="00F37A1F">
        <w:rPr>
          <w:rFonts w:ascii="Times New Roman" w:hAnsi="Times New Roman" w:cs="Times New Roman"/>
          <w:color w:val="000000"/>
          <w:sz w:val="24"/>
          <w:szCs w:val="24"/>
        </w:rPr>
        <w:t>     </w:t>
      </w:r>
      <w:r w:rsidRPr="00F37A1F">
        <w:rPr>
          <w:rFonts w:ascii="Times New Roman" w:hAnsi="Times New Roman" w:cs="Times New Roman"/>
          <w:color w:val="000000"/>
          <w:sz w:val="24"/>
          <w:szCs w:val="24"/>
          <w:lang w:val="ru-RU"/>
        </w:rPr>
        <w:t xml:space="preserve"> 477.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bookmarkEnd w:id="88"/>
    <w:p w:rsidR="00FC3EE5" w:rsidRPr="00F37A1F" w:rsidRDefault="00F37A1F">
      <w:pPr>
        <w:spacing w:after="0"/>
        <w:rPr>
          <w:rFonts w:ascii="Times New Roman" w:hAnsi="Times New Roman" w:cs="Times New Roman"/>
          <w:sz w:val="24"/>
          <w:szCs w:val="24"/>
          <w:lang w:val="ru-RU"/>
        </w:rPr>
      </w:pPr>
      <w:r w:rsidRPr="00F37A1F">
        <w:rPr>
          <w:rFonts w:ascii="Times New Roman" w:hAnsi="Times New Roman" w:cs="Times New Roman"/>
          <w:sz w:val="24"/>
          <w:szCs w:val="24"/>
          <w:lang w:val="ru-RU"/>
        </w:rPr>
        <w:br/>
      </w:r>
      <w:r w:rsidRPr="00F37A1F">
        <w:rPr>
          <w:rFonts w:ascii="Times New Roman" w:hAnsi="Times New Roman" w:cs="Times New Roman"/>
          <w:sz w:val="24"/>
          <w:szCs w:val="24"/>
          <w:lang w:val="ru-RU"/>
        </w:rPr>
        <w:br/>
      </w:r>
    </w:p>
    <w:p w:rsidR="00FC3EE5" w:rsidRPr="00F37A1F" w:rsidRDefault="00F37A1F">
      <w:pPr>
        <w:pStyle w:val="disclaimer"/>
        <w:rPr>
          <w:rFonts w:ascii="Times New Roman" w:hAnsi="Times New Roman" w:cs="Times New Roman"/>
          <w:sz w:val="24"/>
          <w:szCs w:val="24"/>
          <w:lang w:val="ru-RU"/>
        </w:rPr>
      </w:pPr>
      <w:r w:rsidRPr="00F37A1F">
        <w:rPr>
          <w:rFonts w:ascii="Times New Roman" w:hAnsi="Times New Roman" w:cs="Times New Roman"/>
          <w:color w:val="000000"/>
          <w:sz w:val="24"/>
          <w:szCs w:val="24"/>
          <w:lang w:val="ru-RU"/>
        </w:rPr>
        <w:t>© 2012. РГП на ПХВ Республиканский центр правовой информации Министерства юстиции Республики Казахстан</w:t>
      </w:r>
    </w:p>
    <w:sectPr w:rsidR="00FC3EE5" w:rsidRPr="00F37A1F" w:rsidSect="00F37A1F">
      <w:pgSz w:w="11907" w:h="16839" w:code="9"/>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FC3EE5"/>
    <w:rsid w:val="006A23A2"/>
    <w:rsid w:val="00F37A1F"/>
    <w:rsid w:val="00FC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8E4AE-2AE1-40C8-8A1B-5AC47963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40059</Words>
  <Characters>228338</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Айгуль</cp:lastModifiedBy>
  <cp:revision>3</cp:revision>
  <dcterms:created xsi:type="dcterms:W3CDTF">2017-02-14T03:59:00Z</dcterms:created>
  <dcterms:modified xsi:type="dcterms:W3CDTF">2017-02-14T05:25:00Z</dcterms:modified>
</cp:coreProperties>
</file>